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8B" w:rsidRPr="00AD4D8B" w:rsidRDefault="00AD4D8B" w:rsidP="00AD4D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D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общеобразовательное учреждение </w:t>
      </w:r>
    </w:p>
    <w:p w:rsidR="00AD4D8B" w:rsidRPr="00AD4D8B" w:rsidRDefault="00AD4D8B" w:rsidP="00AD4D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D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средняя общеобразовательная школа № 35 </w:t>
      </w:r>
    </w:p>
    <w:p w:rsidR="00AD4D8B" w:rsidRPr="00AD4D8B" w:rsidRDefault="00AD4D8B" w:rsidP="00AD4D8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D4D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имени Героя Советского Союза </w:t>
      </w:r>
      <w:proofErr w:type="spellStart"/>
      <w:r w:rsidRPr="00AD4D8B">
        <w:rPr>
          <w:rFonts w:ascii="Times New Roman" w:hAnsi="Times New Roman" w:cs="Times New Roman"/>
          <w:bCs/>
          <w:color w:val="000000"/>
          <w:sz w:val="28"/>
          <w:szCs w:val="28"/>
        </w:rPr>
        <w:t>А.В.Гусько</w:t>
      </w:r>
      <w:proofErr w:type="spellEnd"/>
    </w:p>
    <w:p w:rsidR="00AD4D8B" w:rsidRPr="00AD4D8B" w:rsidRDefault="00AD4D8B" w:rsidP="00AD4D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u w:val="single"/>
        </w:rPr>
      </w:pPr>
      <w:r w:rsidRPr="00AD4D8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муниципальное образование   Каневской   район</w:t>
      </w:r>
    </w:p>
    <w:p w:rsidR="008614A1" w:rsidRPr="00374EC8" w:rsidRDefault="008614A1" w:rsidP="008614A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8614A1" w:rsidRPr="00374EC8" w:rsidRDefault="008614A1" w:rsidP="008614A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sz w:val="28"/>
          <w:szCs w:val="28"/>
        </w:rPr>
        <w:t xml:space="preserve">решением  педагогического совета </w:t>
      </w:r>
    </w:p>
    <w:p w:rsidR="008614A1" w:rsidRPr="00374EC8" w:rsidRDefault="008614A1" w:rsidP="008614A1">
      <w:pPr>
        <w:spacing w:after="0" w:line="240" w:lineRule="auto"/>
        <w:ind w:left="142" w:hanging="14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sz w:val="28"/>
          <w:szCs w:val="28"/>
        </w:rPr>
        <w:t xml:space="preserve">от  30 августа 2017 года протокол </w:t>
      </w:r>
      <w:r w:rsidRPr="008614A1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8614A1" w:rsidRPr="00374EC8" w:rsidRDefault="008614A1" w:rsidP="008614A1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___________Е.Н. </w:t>
      </w:r>
      <w:proofErr w:type="spellStart"/>
      <w:r w:rsidRPr="00374EC8">
        <w:rPr>
          <w:rFonts w:ascii="Times New Roman" w:eastAsia="Times New Roman" w:hAnsi="Times New Roman" w:cs="Times New Roman"/>
          <w:sz w:val="28"/>
          <w:szCs w:val="28"/>
        </w:rPr>
        <w:t>Невайкина</w:t>
      </w:r>
      <w:proofErr w:type="spellEnd"/>
    </w:p>
    <w:p w:rsidR="008614A1" w:rsidRPr="00374EC8" w:rsidRDefault="008614A1" w:rsidP="008614A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4EC8">
        <w:rPr>
          <w:rFonts w:ascii="Times New Roman" w:eastAsia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614A1" w:rsidRPr="00374EC8" w:rsidRDefault="008614A1" w:rsidP="008614A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             </w:t>
      </w:r>
      <w:r w:rsidRPr="00374E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английскому языку</w:t>
      </w:r>
    </w:p>
    <w:p w:rsidR="008614A1" w:rsidRPr="00374EC8" w:rsidRDefault="008614A1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7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Уровень образования (класс)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 общее образование, 2-4</w:t>
      </w:r>
      <w:r w:rsidRPr="00374E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классы</w:t>
      </w:r>
    </w:p>
    <w:p w:rsidR="008614A1" w:rsidRPr="00F05C99" w:rsidRDefault="008614A1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C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Количество часов</w:t>
      </w:r>
      <w:r w:rsidRPr="00374EC8">
        <w:rPr>
          <w:rFonts w:ascii="Times New Roman" w:hAnsi="Times New Roman" w:cs="Times New Roman"/>
          <w:color w:val="000000"/>
          <w:sz w:val="28"/>
          <w:szCs w:val="28"/>
        </w:rPr>
        <w:t>204</w:t>
      </w:r>
    </w:p>
    <w:p w:rsidR="008614A1" w:rsidRPr="00F05C99" w:rsidRDefault="008614A1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8614A1" w:rsidRPr="00F05C99" w:rsidRDefault="00F05C99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Учителя</w:t>
      </w:r>
      <w:r w:rsidRPr="00F05C99">
        <w:rPr>
          <w:rFonts w:ascii="Times New Roman" w:eastAsia="Times New Roman" w:hAnsi="Times New Roman" w:cs="Times New Roman"/>
          <w:color w:val="000000"/>
          <w:sz w:val="28"/>
          <w:szCs w:val="28"/>
        </w:rPr>
        <w:t>Мелехова Татьяна Алексеевна</w:t>
      </w:r>
    </w:p>
    <w:p w:rsidR="00F05C99" w:rsidRPr="00F05C99" w:rsidRDefault="00F05C99" w:rsidP="008614A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C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Кожемякина Ирина Александровна</w:t>
      </w:r>
    </w:p>
    <w:p w:rsidR="008614A1" w:rsidRPr="00374EC8" w:rsidRDefault="008614A1" w:rsidP="008614A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374EC8" w:rsidRDefault="008614A1" w:rsidP="008614A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14A1" w:rsidRPr="00AD4D8B" w:rsidRDefault="008614A1" w:rsidP="008614A1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AD4D8B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на основе </w:t>
      </w:r>
      <w:r w:rsidRPr="00AD4D8B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начального общего образования </w:t>
      </w:r>
      <w:r w:rsidRPr="00AD4D8B">
        <w:rPr>
          <w:rFonts w:ascii="Times New Roman" w:eastAsia="TimesNewRomanPSMT" w:hAnsi="Times New Roman" w:cs="Times New Roman"/>
          <w:sz w:val="28"/>
          <w:szCs w:val="28"/>
        </w:rPr>
        <w:t xml:space="preserve">(от 8 апреля </w:t>
      </w:r>
      <w:smartTag w:uri="urn:schemas-microsoft-com:office:smarttags" w:element="metricconverter">
        <w:smartTagPr>
          <w:attr w:name="ProductID" w:val="2015 г"/>
        </w:smartTagPr>
        <w:r w:rsidRPr="00AD4D8B">
          <w:rPr>
            <w:rFonts w:ascii="Times New Roman" w:eastAsia="TimesNewRomanPSMT" w:hAnsi="Times New Roman" w:cs="Times New Roman"/>
            <w:sz w:val="28"/>
            <w:szCs w:val="28"/>
          </w:rPr>
          <w:t>2015 г</w:t>
        </w:r>
      </w:smartTag>
      <w:r w:rsidRPr="00AD4D8B">
        <w:rPr>
          <w:rFonts w:ascii="Times New Roman" w:eastAsia="TimesNewRomanPSMT" w:hAnsi="Times New Roman" w:cs="Times New Roman"/>
          <w:sz w:val="28"/>
          <w:szCs w:val="28"/>
        </w:rPr>
        <w:t>. № 1/15)</w:t>
      </w:r>
      <w:r w:rsidRPr="00AD4D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AD4D8B">
        <w:rPr>
          <w:rFonts w:ascii="Times New Roman" w:hAnsi="Times New Roman" w:cs="Times New Roman"/>
          <w:color w:val="000000"/>
          <w:sz w:val="28"/>
          <w:szCs w:val="28"/>
        </w:rPr>
        <w:t>рабочей  программы общеобразовательных учреждений «Английский язык», 2-4 классы, Н.И. Быкова, М.Д. Поспелова, Москва, Просвещение, 2014г.</w:t>
      </w:r>
    </w:p>
    <w:p w:rsidR="00957C6D" w:rsidRDefault="00957C6D"/>
    <w:p w:rsidR="003D25C1" w:rsidRDefault="003D25C1"/>
    <w:p w:rsidR="003D25C1" w:rsidRDefault="003D25C1"/>
    <w:p w:rsidR="00AD4D8B" w:rsidRDefault="00AD4D8B"/>
    <w:p w:rsidR="00AD4D8B" w:rsidRDefault="00AD4D8B"/>
    <w:p w:rsidR="003D25C1" w:rsidRDefault="003D25C1"/>
    <w:p w:rsidR="003D25C1" w:rsidRPr="003F52DE" w:rsidRDefault="003F52DE" w:rsidP="003F52DE">
      <w:pPr>
        <w:ind w:left="1135"/>
        <w:rPr>
          <w:rFonts w:ascii="Times New Roman" w:hAnsi="Times New Roman" w:cs="Times New Roman"/>
          <w:b/>
          <w:sz w:val="28"/>
          <w:szCs w:val="28"/>
        </w:rPr>
      </w:pPr>
      <w:r w:rsidRPr="003F52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F52DE">
        <w:rPr>
          <w:rFonts w:ascii="Times New Roman" w:hAnsi="Times New Roman" w:cs="Times New Roman"/>
          <w:b/>
          <w:sz w:val="28"/>
          <w:szCs w:val="28"/>
        </w:rPr>
        <w:t>.</w:t>
      </w:r>
      <w:r w:rsidR="003D25C1" w:rsidRPr="003F52D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учебногопредмета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color w:val="auto"/>
          <w:spacing w:val="2"/>
          <w:sz w:val="28"/>
          <w:szCs w:val="28"/>
        </w:rPr>
        <w:t xml:space="preserve">В результате изучения иностранного языка при получении </w:t>
      </w:r>
      <w:r w:rsidRPr="003F52DE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3F52DE">
        <w:rPr>
          <w:rFonts w:ascii="Times New Roman" w:hAnsi="Times New Roman"/>
          <w:color w:val="auto"/>
          <w:sz w:val="28"/>
          <w:szCs w:val="28"/>
        </w:rPr>
        <w:t xml:space="preserve">начального общего образования у </w:t>
      </w:r>
      <w:proofErr w:type="gramStart"/>
      <w:r w:rsidRPr="003F52DE">
        <w:rPr>
          <w:rFonts w:ascii="Times New Roman" w:hAnsi="Times New Roman"/>
          <w:color w:val="auto"/>
          <w:sz w:val="28"/>
          <w:szCs w:val="28"/>
        </w:rPr>
        <w:t>обучающихся</w:t>
      </w:r>
      <w:proofErr w:type="gramEnd"/>
      <w:r w:rsidRPr="003F52DE">
        <w:rPr>
          <w:rFonts w:ascii="Times New Roman" w:hAnsi="Times New Roman"/>
          <w:color w:val="auto"/>
          <w:sz w:val="28"/>
          <w:szCs w:val="28"/>
        </w:rPr>
        <w:t xml:space="preserve"> будут сфор</w:t>
      </w:r>
      <w:r w:rsidRPr="003F52DE">
        <w:rPr>
          <w:rFonts w:ascii="Times New Roman" w:hAnsi="Times New Roman"/>
          <w:color w:val="auto"/>
          <w:spacing w:val="2"/>
          <w:sz w:val="28"/>
          <w:szCs w:val="28"/>
        </w:rPr>
        <w:t>мированы первоначальные представления о роли и значи</w:t>
      </w:r>
      <w:r w:rsidRPr="003F52DE">
        <w:rPr>
          <w:rFonts w:ascii="Times New Roman" w:hAnsi="Times New Roman"/>
          <w:color w:val="auto"/>
          <w:sz w:val="28"/>
          <w:szCs w:val="28"/>
        </w:rPr>
        <w:t xml:space="preserve">мости иностранного языка в жизни современного человека </w:t>
      </w:r>
      <w:r w:rsidRPr="003F52DE">
        <w:rPr>
          <w:rFonts w:ascii="Times New Roman" w:hAnsi="Times New Roman"/>
          <w:color w:val="auto"/>
          <w:spacing w:val="2"/>
          <w:sz w:val="28"/>
          <w:szCs w:val="28"/>
        </w:rPr>
        <w:t>и поликультурного мира. Обучающиеся приобретут началь</w:t>
      </w:r>
      <w:r w:rsidRPr="003F52DE">
        <w:rPr>
          <w:rFonts w:ascii="Times New Roman" w:hAnsi="Times New Roman"/>
          <w:color w:val="auto"/>
          <w:sz w:val="28"/>
          <w:szCs w:val="28"/>
        </w:rPr>
        <w:t xml:space="preserve">ный опыт использования иностранного языка как средства </w:t>
      </w:r>
      <w:r w:rsidRPr="003F52DE">
        <w:rPr>
          <w:rFonts w:ascii="Times New Roman" w:hAnsi="Times New Roman"/>
          <w:color w:val="auto"/>
          <w:spacing w:val="2"/>
          <w:sz w:val="28"/>
          <w:szCs w:val="28"/>
        </w:rPr>
        <w:t>межкультурного общения, как нового инструмента позна</w:t>
      </w:r>
      <w:r w:rsidRPr="003F52DE">
        <w:rPr>
          <w:rFonts w:ascii="Times New Roman" w:hAnsi="Times New Roman"/>
          <w:color w:val="auto"/>
          <w:sz w:val="28"/>
          <w:szCs w:val="28"/>
        </w:rPr>
        <w:t>ния мира и культуры других народов, осознают личностный смысл овладения иностранным языком.</w:t>
      </w:r>
    </w:p>
    <w:p w:rsidR="003F52DE" w:rsidRPr="003F52DE" w:rsidRDefault="003F52DE" w:rsidP="003F52D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обучающимися</w:t>
      </w:r>
      <w:proofErr w:type="gramEnd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особенностей культуры своего народа. </w:t>
      </w:r>
      <w:proofErr w:type="gramStart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3F52DE" w:rsidRPr="003F52DE" w:rsidRDefault="003F52DE" w:rsidP="003F52D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F52DE" w:rsidRPr="003F52DE" w:rsidRDefault="003F52DE" w:rsidP="003F52D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3F52DE" w:rsidRPr="003F52DE" w:rsidRDefault="003F52DE" w:rsidP="003F52D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В результате изучения иностранного языка на уровне начального общего образования у </w:t>
      </w:r>
      <w:proofErr w:type="gramStart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обучающихся</w:t>
      </w:r>
      <w:proofErr w:type="gramEnd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:</w:t>
      </w:r>
    </w:p>
    <w:p w:rsidR="003F52DE" w:rsidRPr="003F52DE" w:rsidRDefault="003F52DE" w:rsidP="003F52D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аудирование</w:t>
      </w:r>
      <w:proofErr w:type="spellEnd"/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3F52DE" w:rsidRPr="003F52DE" w:rsidRDefault="003F52DE" w:rsidP="003F52DE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3F52DE">
        <w:rPr>
          <w:rStyle w:val="Zag11"/>
          <w:rFonts w:ascii="Times New Roman" w:eastAsia="@Arial Unicode MS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3F52DE" w:rsidRPr="003F52DE" w:rsidRDefault="003F52DE" w:rsidP="003F52DE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3F52DE">
        <w:rPr>
          <w:rStyle w:val="Zag11"/>
          <w:rFonts w:eastAsia="@Arial Unicode MS"/>
          <w:i w:val="0"/>
          <w:color w:val="auto"/>
          <w:sz w:val="28"/>
          <w:szCs w:val="28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</w:p>
    <w:p w:rsidR="003F52DE" w:rsidRPr="003F52DE" w:rsidRDefault="003F52DE" w:rsidP="003F52D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F52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Коммуникативные умения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Говорение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t>участвовать в элементарных диалогах, соблюдая нормы речевого этикета, принятые в англоязычных странах;</w:t>
      </w:r>
    </w:p>
    <w:p w:rsidR="003F52DE" w:rsidRPr="003F52DE" w:rsidRDefault="003F52DE" w:rsidP="003F52DE">
      <w:pPr>
        <w:pStyle w:val="21"/>
      </w:pPr>
      <w:r w:rsidRPr="003F52DE">
        <w:rPr>
          <w:spacing w:val="-2"/>
        </w:rPr>
        <w:t xml:space="preserve">составлять небольшое описание предмета, картинки, </w:t>
      </w:r>
      <w:proofErr w:type="gramStart"/>
      <w:r w:rsidRPr="003F52DE">
        <w:rPr>
          <w:spacing w:val="-2"/>
        </w:rPr>
        <w:t>пер</w:t>
      </w:r>
      <w:r w:rsidRPr="003F52DE">
        <w:rPr>
          <w:spacing w:val="-2"/>
        </w:rPr>
        <w:br/>
      </w:r>
      <w:proofErr w:type="spellStart"/>
      <w:r w:rsidRPr="003F52DE">
        <w:t>сонажа</w:t>
      </w:r>
      <w:proofErr w:type="spellEnd"/>
      <w:proofErr w:type="gramEnd"/>
      <w:r w:rsidRPr="003F52DE">
        <w:t>;</w:t>
      </w:r>
    </w:p>
    <w:p w:rsidR="003F52DE" w:rsidRPr="003F52DE" w:rsidRDefault="003F52DE" w:rsidP="003F52DE">
      <w:pPr>
        <w:pStyle w:val="21"/>
      </w:pPr>
      <w:r w:rsidRPr="003F52DE">
        <w:t>рассказывать о себе, своей семье, друге.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Аудирование</w:t>
      </w:r>
      <w:proofErr w:type="spellEnd"/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lastRenderedPageBreak/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rPr>
          <w:spacing w:val="2"/>
        </w:rPr>
        <w:t xml:space="preserve">понимать на слух речь учителя и одноклассников при </w:t>
      </w:r>
      <w:r w:rsidRPr="003F52DE">
        <w:t>непосредственном общении и вербально/</w:t>
      </w:r>
      <w:proofErr w:type="spellStart"/>
      <w:r w:rsidRPr="003F52DE">
        <w:t>невербально</w:t>
      </w:r>
      <w:proofErr w:type="spellEnd"/>
      <w:r w:rsidRPr="003F52DE">
        <w:t xml:space="preserve"> реагировать на </w:t>
      </w:r>
      <w:proofErr w:type="gramStart"/>
      <w:r w:rsidRPr="003F52DE">
        <w:t>услышанное</w:t>
      </w:r>
      <w:proofErr w:type="gramEnd"/>
      <w:r w:rsidRPr="003F52DE">
        <w:t>;</w:t>
      </w:r>
    </w:p>
    <w:p w:rsidR="003F52DE" w:rsidRPr="003F52DE" w:rsidRDefault="003F52DE" w:rsidP="003F52DE">
      <w:pPr>
        <w:pStyle w:val="21"/>
      </w:pPr>
      <w:r w:rsidRPr="003F52DE">
        <w:t>воспринимать на слух в аудиозаписи и понимать основ</w:t>
      </w:r>
      <w:r w:rsidRPr="003F52DE">
        <w:rPr>
          <w:spacing w:val="2"/>
        </w:rPr>
        <w:t xml:space="preserve">ное содержание небольших сообщений, рассказов, сказок, </w:t>
      </w:r>
      <w:r w:rsidRPr="003F52DE">
        <w:t>построенных в основном на знакомом языковом материале.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Чтение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t>соотносить графический образ английского слова с его звуковым образом;</w:t>
      </w:r>
    </w:p>
    <w:p w:rsidR="003F52DE" w:rsidRPr="003F52DE" w:rsidRDefault="003F52DE" w:rsidP="003F52DE">
      <w:pPr>
        <w:pStyle w:val="21"/>
      </w:pPr>
      <w:r w:rsidRPr="003F52DE"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F52DE" w:rsidRPr="003F52DE" w:rsidRDefault="003F52DE" w:rsidP="003F52DE">
      <w:pPr>
        <w:pStyle w:val="21"/>
      </w:pPr>
      <w:r w:rsidRPr="003F52DE">
        <w:t>читать про себя и понимать содержание небольшого текста, построенного в основном на изученном языковом материале;</w:t>
      </w:r>
    </w:p>
    <w:p w:rsidR="003F52DE" w:rsidRPr="003F52DE" w:rsidRDefault="003F52DE" w:rsidP="003F52DE">
      <w:pPr>
        <w:pStyle w:val="21"/>
      </w:pPr>
      <w:r w:rsidRPr="003F52DE">
        <w:t>читать про себя и находить в тексте необходимую информацию.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Письмо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t>выписывать из текста слова, словосочетания и предложения;</w:t>
      </w:r>
    </w:p>
    <w:p w:rsidR="003F52DE" w:rsidRPr="003F52DE" w:rsidRDefault="003F52DE" w:rsidP="003F52DE">
      <w:pPr>
        <w:pStyle w:val="21"/>
      </w:pPr>
      <w:r w:rsidRPr="003F52DE">
        <w:t>писать поздравительную открытку с Новым годом, Рождеством, днем рождения (с опорой на образец);</w:t>
      </w:r>
    </w:p>
    <w:p w:rsidR="003F52DE" w:rsidRPr="003F52DE" w:rsidRDefault="003F52DE" w:rsidP="003F52DE">
      <w:pPr>
        <w:pStyle w:val="21"/>
      </w:pPr>
      <w:r w:rsidRPr="003F52DE">
        <w:t>писать по образцу краткое письмо зарубежному другу.</w:t>
      </w:r>
    </w:p>
    <w:p w:rsidR="003F52DE" w:rsidRPr="003F52DE" w:rsidRDefault="003F52DE" w:rsidP="003F52DE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3F52D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Языковые средства и навыки оперирования ими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Графика, каллиграфия, орфография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t>воспроизводить графически и каллиграфически корректно все буквы английского алфавита (</w:t>
      </w:r>
      <w:proofErr w:type="spellStart"/>
      <w:r w:rsidRPr="003F52DE">
        <w:t>полупечатное</w:t>
      </w:r>
      <w:proofErr w:type="spellEnd"/>
      <w:r w:rsidRPr="003F52DE">
        <w:t xml:space="preserve"> написание букв, буквосочетаний, слов);</w:t>
      </w:r>
    </w:p>
    <w:p w:rsidR="003F52DE" w:rsidRPr="003F52DE" w:rsidRDefault="003F52DE" w:rsidP="003F52DE">
      <w:pPr>
        <w:pStyle w:val="21"/>
      </w:pPr>
      <w:r w:rsidRPr="003F52DE">
        <w:rPr>
          <w:spacing w:val="2"/>
        </w:rPr>
        <w:lastRenderedPageBreak/>
        <w:t>пользоваться английским алфавитом, знать последова</w:t>
      </w:r>
      <w:r w:rsidRPr="003F52DE">
        <w:t>тельность букв в нем;</w:t>
      </w:r>
    </w:p>
    <w:p w:rsidR="003F52DE" w:rsidRPr="003F52DE" w:rsidRDefault="003F52DE" w:rsidP="003F52DE">
      <w:pPr>
        <w:pStyle w:val="21"/>
      </w:pPr>
      <w:r w:rsidRPr="003F52DE">
        <w:t>списывать текст;</w:t>
      </w:r>
    </w:p>
    <w:p w:rsidR="003F52DE" w:rsidRPr="003F52DE" w:rsidRDefault="003F52DE" w:rsidP="003F52DE">
      <w:pPr>
        <w:pStyle w:val="21"/>
      </w:pPr>
      <w:r w:rsidRPr="003F52DE">
        <w:t>восстанавливать слово в соответствии с решаемой учебной задачей;</w:t>
      </w:r>
    </w:p>
    <w:p w:rsidR="003F52DE" w:rsidRPr="003F52DE" w:rsidRDefault="003F52DE" w:rsidP="003F52DE">
      <w:pPr>
        <w:pStyle w:val="21"/>
      </w:pPr>
      <w:r w:rsidRPr="003F52DE">
        <w:t>отличать буквы от знаков транскрипции.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Фонетическая сторона речи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rPr>
          <w:spacing w:val="2"/>
        </w:rPr>
        <w:t xml:space="preserve">различать на слух и адекватно произносить все звуки </w:t>
      </w:r>
      <w:r w:rsidRPr="003F52DE">
        <w:t>английского языка, соблюдая нормы произношения звуков;</w:t>
      </w:r>
    </w:p>
    <w:p w:rsidR="003F52DE" w:rsidRPr="003F52DE" w:rsidRDefault="003F52DE" w:rsidP="003F52DE">
      <w:pPr>
        <w:pStyle w:val="21"/>
      </w:pPr>
      <w:r w:rsidRPr="003F52DE">
        <w:t>соблюдать правильное ударение в изолированном слове, фразе;</w:t>
      </w:r>
    </w:p>
    <w:p w:rsidR="003F52DE" w:rsidRPr="003F52DE" w:rsidRDefault="003F52DE" w:rsidP="003F52DE">
      <w:pPr>
        <w:pStyle w:val="21"/>
      </w:pPr>
      <w:r w:rsidRPr="003F52DE">
        <w:t>различать коммуникативные типы предложений по интонации;</w:t>
      </w:r>
    </w:p>
    <w:p w:rsidR="003F52DE" w:rsidRPr="003F52DE" w:rsidRDefault="003F52DE" w:rsidP="003F52DE">
      <w:pPr>
        <w:pStyle w:val="21"/>
      </w:pPr>
      <w:r w:rsidRPr="003F52DE">
        <w:t>корректно произносить предложения с точки зрения их ритмико</w:t>
      </w:r>
      <w:r w:rsidRPr="003F52DE">
        <w:noBreakHyphen/>
        <w:t>интонационных особенностей.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Лексическая сторона речи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3F52DE" w:rsidRPr="003F52DE" w:rsidRDefault="003F52DE" w:rsidP="003F52DE">
      <w:pPr>
        <w:pStyle w:val="21"/>
      </w:pPr>
      <w:r w:rsidRPr="003F52DE">
        <w:rPr>
          <w:spacing w:val="2"/>
        </w:rPr>
        <w:t xml:space="preserve">оперировать в процессе общения активной лексикой в </w:t>
      </w:r>
      <w:r w:rsidRPr="003F52DE">
        <w:t>соответствии с коммуникативной задачей;</w:t>
      </w:r>
    </w:p>
    <w:p w:rsidR="003F52DE" w:rsidRPr="003F52DE" w:rsidRDefault="003F52DE" w:rsidP="003F52DE">
      <w:pPr>
        <w:pStyle w:val="21"/>
      </w:pPr>
      <w:r w:rsidRPr="003F52DE">
        <w:t>восстанавливать текст в соответствии с решаемой учебной задачей.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bCs/>
          <w:iCs/>
          <w:color w:val="auto"/>
          <w:sz w:val="28"/>
          <w:szCs w:val="28"/>
        </w:rPr>
        <w:t>Грамматическая сторона речи</w:t>
      </w:r>
    </w:p>
    <w:p w:rsidR="003F52DE" w:rsidRPr="003F52DE" w:rsidRDefault="003F52DE" w:rsidP="003F52DE">
      <w:pPr>
        <w:pStyle w:val="a4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3F52DE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3F52DE" w:rsidRPr="003F52DE" w:rsidRDefault="003F52DE" w:rsidP="003F52DE">
      <w:pPr>
        <w:pStyle w:val="21"/>
      </w:pPr>
      <w:r w:rsidRPr="003F52DE">
        <w:t>распознавать и употреблять в речи основные коммуникативные типы предложений;</w:t>
      </w:r>
    </w:p>
    <w:p w:rsidR="003F52DE" w:rsidRPr="003F52DE" w:rsidRDefault="003F52DE" w:rsidP="003F52DE">
      <w:pPr>
        <w:pStyle w:val="21"/>
      </w:pPr>
      <w:proofErr w:type="gramStart"/>
      <w:r w:rsidRPr="003F52DE">
        <w:t xml:space="preserve">распознавать в тексте и употреблять в речи изученные </w:t>
      </w:r>
      <w:r w:rsidRPr="003F52DE">
        <w:rPr>
          <w:spacing w:val="2"/>
        </w:rPr>
        <w:t>части речи: существительные с определенным/неопределен</w:t>
      </w:r>
      <w:r w:rsidRPr="003F52DE">
        <w:t xml:space="preserve">ным/нулевым артиклем; существительные в единственном и множественном числе; </w:t>
      </w:r>
      <w:proofErr w:type="spellStart"/>
      <w:r w:rsidRPr="003F52DE">
        <w:lastRenderedPageBreak/>
        <w:t>глагол­связкуtobe</w:t>
      </w:r>
      <w:proofErr w:type="spellEnd"/>
      <w:r w:rsidRPr="003F52DE">
        <w:t xml:space="preserve">; глаголы в </w:t>
      </w:r>
      <w:proofErr w:type="spellStart"/>
      <w:r w:rsidRPr="003F52DE">
        <w:t>Present</w:t>
      </w:r>
      <w:proofErr w:type="spellEnd"/>
      <w:r w:rsidRPr="003F52DE">
        <w:t xml:space="preserve">, </w:t>
      </w:r>
      <w:proofErr w:type="spellStart"/>
      <w:r w:rsidRPr="003F52DE">
        <w:t>Past</w:t>
      </w:r>
      <w:proofErr w:type="spellEnd"/>
      <w:r w:rsidRPr="003F52DE">
        <w:t xml:space="preserve">, </w:t>
      </w:r>
      <w:proofErr w:type="spellStart"/>
      <w:r w:rsidRPr="003F52DE">
        <w:t>FutureSimple</w:t>
      </w:r>
      <w:proofErr w:type="spellEnd"/>
      <w:r w:rsidRPr="003F52DE">
        <w:t xml:space="preserve">; модальные глаголы </w:t>
      </w:r>
      <w:proofErr w:type="spellStart"/>
      <w:r w:rsidRPr="003F52DE">
        <w:t>can</w:t>
      </w:r>
      <w:proofErr w:type="spellEnd"/>
      <w:r w:rsidRPr="003F52DE">
        <w:t xml:space="preserve">, </w:t>
      </w:r>
      <w:proofErr w:type="spellStart"/>
      <w:r w:rsidRPr="003F52DE">
        <w:t>may</w:t>
      </w:r>
      <w:proofErr w:type="spellEnd"/>
      <w:r w:rsidRPr="003F52DE">
        <w:t xml:space="preserve">, </w:t>
      </w:r>
      <w:proofErr w:type="spellStart"/>
      <w:r w:rsidRPr="003F52DE">
        <w:t>must</w:t>
      </w:r>
      <w:proofErr w:type="spellEnd"/>
      <w:r w:rsidRPr="003F52DE">
        <w:t>; лич</w:t>
      </w:r>
      <w:r w:rsidRPr="003F52DE">
        <w:rPr>
          <w:spacing w:val="2"/>
        </w:rPr>
        <w:t>ные, притяжательные и указательные местоимения; прила</w:t>
      </w:r>
      <w:r w:rsidRPr="003F52DE"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3F52DE">
        <w:t xml:space="preserve"> наиболее употребительные предлоги для выражения </w:t>
      </w:r>
      <w:proofErr w:type="spellStart"/>
      <w:r w:rsidRPr="003F52DE">
        <w:t>временн</w:t>
      </w:r>
      <w:r w:rsidRPr="003F52DE">
        <w:rPr>
          <w:spacing w:val="-128"/>
        </w:rPr>
        <w:t>ы</w:t>
      </w:r>
      <w:r w:rsidRPr="003F52DE">
        <w:rPr>
          <w:spacing w:val="26"/>
        </w:rPr>
        <w:t>´</w:t>
      </w:r>
      <w:r w:rsidRPr="003F52DE">
        <w:t>х</w:t>
      </w:r>
      <w:proofErr w:type="spellEnd"/>
      <w:r w:rsidRPr="003F52DE">
        <w:t xml:space="preserve"> и пространственных отношений.</w:t>
      </w:r>
    </w:p>
    <w:p w:rsidR="003F52DE" w:rsidRPr="003F52DE" w:rsidRDefault="003F52DE" w:rsidP="003F52DE">
      <w:pPr>
        <w:pStyle w:val="21"/>
        <w:numPr>
          <w:ilvl w:val="0"/>
          <w:numId w:val="0"/>
        </w:numPr>
        <w:ind w:left="680"/>
        <w:jc w:val="center"/>
        <w:rPr>
          <w:b/>
        </w:rPr>
      </w:pPr>
      <w:r>
        <w:rPr>
          <w:b/>
          <w:lang w:val="en-US"/>
        </w:rPr>
        <w:t>II</w:t>
      </w:r>
      <w:r w:rsidRPr="003F52DE">
        <w:rPr>
          <w:b/>
        </w:rPr>
        <w:t>.Содержание учебного предмета</w:t>
      </w:r>
    </w:p>
    <w:p w:rsidR="00DD7519" w:rsidRPr="00374EC8" w:rsidRDefault="00DD7519" w:rsidP="00DD7519">
      <w:pPr>
        <w:pStyle w:val="a6"/>
        <w:spacing w:line="100" w:lineRule="atLeast"/>
        <w:jc w:val="center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b/>
          <w:bCs/>
          <w:sz w:val="28"/>
          <w:szCs w:val="28"/>
        </w:rPr>
        <w:t xml:space="preserve">Таблица тематического распределения количества часов </w:t>
      </w:r>
    </w:p>
    <w:tbl>
      <w:tblPr>
        <w:tblW w:w="0" w:type="auto"/>
        <w:tblInd w:w="-2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664"/>
        <w:gridCol w:w="1376"/>
        <w:gridCol w:w="1120"/>
        <w:gridCol w:w="862"/>
        <w:gridCol w:w="862"/>
        <w:gridCol w:w="1031"/>
      </w:tblGrid>
      <w:tr w:rsidR="00DD7519" w:rsidRPr="00374EC8" w:rsidTr="00EB0D1C">
        <w:trPr>
          <w:cantSplit/>
          <w:trHeight w:val="252"/>
        </w:trPr>
        <w:tc>
          <w:tcPr>
            <w:tcW w:w="682" w:type="dxa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D7519" w:rsidRPr="00374EC8" w:rsidTr="00EB0D1C">
        <w:trPr>
          <w:cantSplit/>
          <w:trHeight w:val="535"/>
        </w:trPr>
        <w:tc>
          <w:tcPr>
            <w:tcW w:w="682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Авторская   </w:t>
            </w:r>
            <w:proofErr w:type="gramStart"/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про-грамма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</w:t>
            </w:r>
            <w:proofErr w:type="gramStart"/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про-грамма</w:t>
            </w:r>
            <w:proofErr w:type="gramEnd"/>
          </w:p>
        </w:tc>
        <w:tc>
          <w:tcPr>
            <w:tcW w:w="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по классам</w:t>
            </w:r>
          </w:p>
        </w:tc>
      </w:tr>
      <w:tr w:rsidR="00DD7519" w:rsidRPr="00374EC8" w:rsidTr="00EB0D1C">
        <w:trPr>
          <w:cantSplit/>
          <w:trHeight w:val="397"/>
        </w:trPr>
        <w:tc>
          <w:tcPr>
            <w:tcW w:w="682" w:type="dxa"/>
            <w:vMerge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2кл.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3кл.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4кл.</w:t>
            </w:r>
          </w:p>
        </w:tc>
      </w:tr>
      <w:tr w:rsidR="00DD7519" w:rsidRPr="00374EC8" w:rsidTr="00EB0D1C">
        <w:trPr>
          <w:cantSplit/>
          <w:trHeight w:val="261"/>
        </w:trPr>
        <w:tc>
          <w:tcPr>
            <w:tcW w:w="68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Знакомство. 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DD7519" w:rsidRPr="00374EC8" w:rsidTr="00EB0D1C">
        <w:trPr>
          <w:cantSplit/>
        </w:trPr>
        <w:tc>
          <w:tcPr>
            <w:tcW w:w="68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 и моя семья. 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семьи 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Семейные праздники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  <w:p w:rsidR="00DD7519" w:rsidRPr="00374EC8" w:rsidRDefault="00DD7519" w:rsidP="00EB0D1C">
            <w:pPr>
              <w:pStyle w:val="a6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Покупки в магазине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D7519" w:rsidRPr="00374EC8" w:rsidTr="00EB0D1C">
        <w:trPr>
          <w:cantSplit/>
          <w:trHeight w:val="3195"/>
        </w:trPr>
        <w:tc>
          <w:tcPr>
            <w:tcW w:w="6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Мир моих увлечений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цирке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зоопарке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Мои любимые занятия. Игрушки.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спорта и спортивные игры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519" w:rsidRPr="00374EC8" w:rsidRDefault="00DD7519" w:rsidP="00EB0D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519" w:rsidRPr="00374EC8" w:rsidRDefault="00DD7519" w:rsidP="00EB0D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D7519" w:rsidRPr="00374EC8" w:rsidTr="00EB0D1C">
        <w:trPr>
          <w:cantSplit/>
        </w:trPr>
        <w:tc>
          <w:tcPr>
            <w:tcW w:w="68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и мои друзья.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Любимое домашнее животное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занятия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D7519" w:rsidRPr="00374EC8" w:rsidTr="00EB0D1C">
        <w:trPr>
          <w:cantSplit/>
        </w:trPr>
        <w:tc>
          <w:tcPr>
            <w:tcW w:w="68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Моя школа.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D7519" w:rsidRPr="00374EC8" w:rsidTr="00EB0D1C">
        <w:trPr>
          <w:cantSplit/>
          <w:trHeight w:val="2330"/>
        </w:trPr>
        <w:tc>
          <w:tcPr>
            <w:tcW w:w="6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DD7519" w:rsidRPr="00374EC8" w:rsidRDefault="00DD7519" w:rsidP="00EB0D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вокруг меня.</w:t>
            </w:r>
          </w:p>
          <w:p w:rsidR="00DD7519" w:rsidRPr="00374EC8" w:rsidRDefault="00DD7519" w:rsidP="00EB0D1C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Мой дом, квартира</w:t>
            </w:r>
          </w:p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Моя комната </w:t>
            </w:r>
          </w:p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Любимое время года. Погода.</w:t>
            </w:r>
          </w:p>
          <w:p w:rsidR="00DD7519" w:rsidRPr="00374EC8" w:rsidRDefault="00DD7519" w:rsidP="00EB0D1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DD7519" w:rsidRPr="00374EC8" w:rsidRDefault="00DD7519" w:rsidP="00EB0D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DD7519" w:rsidRPr="00374EC8" w:rsidRDefault="00DD7519" w:rsidP="00EB0D1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D7519" w:rsidRPr="00374EC8" w:rsidTr="00EB0D1C">
        <w:trPr>
          <w:cantSplit/>
        </w:trPr>
        <w:tc>
          <w:tcPr>
            <w:tcW w:w="68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  <w:p w:rsidR="00DD7519" w:rsidRPr="00374EC8" w:rsidRDefault="00DD7519" w:rsidP="00EB0D1C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Страна / страны изучаемого языка и родная страна.</w:t>
            </w:r>
          </w:p>
          <w:p w:rsidR="00DD7519" w:rsidRPr="00374EC8" w:rsidRDefault="00DD7519" w:rsidP="00EB0D1C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языка.</w:t>
            </w:r>
          </w:p>
          <w:p w:rsidR="00DD7519" w:rsidRPr="00374EC8" w:rsidRDefault="00DD7519" w:rsidP="00EB0D1C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</w:t>
            </w:r>
          </w:p>
          <w:p w:rsidR="00DD7519" w:rsidRPr="00374EC8" w:rsidRDefault="00DD7519" w:rsidP="00EB0D1C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детского фольклора.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DD7519" w:rsidRPr="00374EC8" w:rsidTr="00EB0D1C">
        <w:trPr>
          <w:cantSplit/>
        </w:trPr>
        <w:tc>
          <w:tcPr>
            <w:tcW w:w="682" w:type="dxa"/>
            <w:tcBorders>
              <w:top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righ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D7519" w:rsidRPr="00374EC8" w:rsidRDefault="00DD7519" w:rsidP="00EB0D1C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</w:tr>
    </w:tbl>
    <w:p w:rsidR="00DD7519" w:rsidRDefault="00DD7519" w:rsidP="003F52DE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2DE" w:rsidRDefault="003F52DE" w:rsidP="003F52DE">
      <w:pPr>
        <w:pStyle w:val="a6"/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контрольных работ</w:t>
      </w:r>
    </w:p>
    <w:tbl>
      <w:tblPr>
        <w:tblW w:w="102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340"/>
        <w:gridCol w:w="2340"/>
        <w:gridCol w:w="2160"/>
        <w:gridCol w:w="2340"/>
        <w:gridCol w:w="720"/>
      </w:tblGrid>
      <w:tr w:rsidR="003F52DE" w:rsidRPr="003F52DE" w:rsidTr="00A37EB2">
        <w:tc>
          <w:tcPr>
            <w:tcW w:w="36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40" w:type="dxa"/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160" w:type="dxa"/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3F52DE" w:rsidRPr="003F52DE" w:rsidTr="00A37EB2">
        <w:trPr>
          <w:trHeight w:val="758"/>
        </w:trPr>
        <w:tc>
          <w:tcPr>
            <w:tcW w:w="36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proofErr w:type="spellStart"/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 монолог, чтение, письмо</w:t>
            </w:r>
          </w:p>
        </w:tc>
        <w:tc>
          <w:tcPr>
            <w:tcW w:w="234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 диалог, чтение, письмо</w:t>
            </w:r>
          </w:p>
        </w:tc>
        <w:tc>
          <w:tcPr>
            <w:tcW w:w="216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монлог</w:t>
            </w:r>
            <w:proofErr w:type="gram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тение,письмо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 диалог, чтение, письмо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3F52DE" w:rsidRPr="003F52DE" w:rsidTr="00A37EB2">
        <w:tc>
          <w:tcPr>
            <w:tcW w:w="36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4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 монолог, чтение, письмо</w:t>
            </w:r>
          </w:p>
        </w:tc>
        <w:tc>
          <w:tcPr>
            <w:tcW w:w="234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 диалог, чтение, письмо</w:t>
            </w:r>
          </w:p>
        </w:tc>
        <w:tc>
          <w:tcPr>
            <w:tcW w:w="2160" w:type="dxa"/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монлог</w:t>
            </w:r>
            <w:proofErr w:type="gram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тение,письмо</w:t>
            </w:r>
            <w:proofErr w:type="spellEnd"/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F52DE" w:rsidRPr="003F52DE" w:rsidRDefault="003F52DE" w:rsidP="00A37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F52DE">
              <w:rPr>
                <w:rFonts w:ascii="Times New Roman" w:hAnsi="Times New Roman" w:cs="Times New Roman"/>
                <w:sz w:val="28"/>
                <w:szCs w:val="28"/>
              </w:rPr>
              <w:t xml:space="preserve">, диалог, монолог, </w:t>
            </w:r>
            <w:proofErr w:type="gramStart"/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</w:t>
            </w:r>
            <w:proofErr w:type="gramEnd"/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3F52DE" w:rsidRPr="003F52DE" w:rsidRDefault="003F52DE" w:rsidP="00A37E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2D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3F52DE" w:rsidRDefault="003F52DE" w:rsidP="003F52D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80AF8" w:rsidRDefault="00C80AF8" w:rsidP="003F52D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80AF8" w:rsidRDefault="00C80AF8" w:rsidP="003F52D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80AF8" w:rsidRDefault="00C80AF8" w:rsidP="003F52D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C80AF8" w:rsidRPr="00407DBA" w:rsidRDefault="00C80AF8" w:rsidP="003F52DE">
      <w:pPr>
        <w:pStyle w:val="a3"/>
        <w:ind w:left="0"/>
        <w:rPr>
          <w:rFonts w:ascii="Times New Roman" w:hAnsi="Times New Roman"/>
          <w:b/>
          <w:sz w:val="28"/>
          <w:szCs w:val="28"/>
        </w:rPr>
      </w:pPr>
    </w:p>
    <w:p w:rsidR="00281951" w:rsidRPr="00C80AF8" w:rsidRDefault="00281951" w:rsidP="0028195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0A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проектной деятельности </w:t>
      </w:r>
      <w:proofErr w:type="gramStart"/>
      <w:r w:rsidRPr="00C80AF8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281951" w:rsidRPr="00C80AF8" w:rsidRDefault="00281951" w:rsidP="0028195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5421"/>
        <w:gridCol w:w="3190"/>
      </w:tblGrid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8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80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Проектные работы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C80AF8" w:rsidRPr="00C80AF8" w:rsidTr="00A37EB2">
        <w:tc>
          <w:tcPr>
            <w:tcW w:w="9570" w:type="dxa"/>
            <w:gridSpan w:val="3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класс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Семейное дерево.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Мой дом, квартира.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Мой день рождения.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Моя любимая еда.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Моя любимая игрушка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  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80AF8" w:rsidRPr="00C80AF8" w:rsidTr="00A37EB2">
        <w:tc>
          <w:tcPr>
            <w:tcW w:w="9570" w:type="dxa"/>
            <w:gridSpan w:val="3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класс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80AF8" w:rsidRPr="00C80AF8" w:rsidRDefault="00A37EB2" w:rsidP="00A37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Семейное дерево.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A37EB2" w:rsidRPr="00C80AF8" w:rsidRDefault="00EB0D1C" w:rsidP="00A37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любимое блюдо.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37EB2" w:rsidRPr="00C80AF8" w:rsidRDefault="00A37EB2" w:rsidP="00A37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коробка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ланчем</w:t>
            </w:r>
            <w:proofErr w:type="spellEnd"/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37EB2" w:rsidRPr="00C80AF8" w:rsidRDefault="00A37EB2" w:rsidP="00A37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Рептилии и млекопитающие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37EB2" w:rsidRPr="00C80AF8" w:rsidRDefault="00A37EB2" w:rsidP="00A37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в свободное время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C80AF8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80AF8" w:rsidRPr="00C80AF8" w:rsidTr="00A37EB2">
        <w:tc>
          <w:tcPr>
            <w:tcW w:w="9570" w:type="dxa"/>
            <w:gridSpan w:val="3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класс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80AF8" w:rsidRPr="00C80AF8" w:rsidRDefault="00C80AF8" w:rsidP="00A37EB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sz w:val="28"/>
                <w:szCs w:val="28"/>
              </w:rPr>
              <w:t>Портрет моего друга.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80AF8" w:rsidRPr="00C80AF8" w:rsidTr="00A37EB2">
        <w:tc>
          <w:tcPr>
            <w:tcW w:w="959" w:type="dxa"/>
          </w:tcPr>
          <w:p w:rsidR="00C80AF8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C80AF8" w:rsidRPr="00C80AF8" w:rsidRDefault="00EB0D1C" w:rsidP="00A37EB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рабочий день.</w:t>
            </w:r>
          </w:p>
        </w:tc>
        <w:tc>
          <w:tcPr>
            <w:tcW w:w="3190" w:type="dxa"/>
          </w:tcPr>
          <w:p w:rsidR="00C80AF8" w:rsidRPr="00C80AF8" w:rsidRDefault="00C80AF8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A37EB2" w:rsidRPr="00EB0D1C" w:rsidRDefault="00A37EB2" w:rsidP="00A37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D1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занятия с друзьями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A37EB2" w:rsidRPr="00EB0D1C" w:rsidRDefault="00A37EB2" w:rsidP="00A37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Мой любимый праздник 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A37EB2" w:rsidRPr="00EB0D1C" w:rsidRDefault="00F804A6" w:rsidP="00A37EB2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Книги в моей жизни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A37EB2" w:rsidRPr="00C80AF8" w:rsidTr="00A37EB2">
        <w:tc>
          <w:tcPr>
            <w:tcW w:w="959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21" w:type="dxa"/>
          </w:tcPr>
          <w:p w:rsidR="00A37EB2" w:rsidRPr="00C80AF8" w:rsidRDefault="00A37EB2" w:rsidP="00A37EB2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0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A37EB2" w:rsidRPr="00C80AF8" w:rsidRDefault="00A37EB2" w:rsidP="00A37EB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</w:tbl>
    <w:p w:rsidR="003D25C1" w:rsidRDefault="003D25C1"/>
    <w:p w:rsidR="00A37EB2" w:rsidRDefault="00A37EB2" w:rsidP="007D054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37EB2" w:rsidRDefault="00A37EB2" w:rsidP="007D054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D2AA5" w:rsidRDefault="005D2AA5" w:rsidP="007D0544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2AA5">
        <w:rPr>
          <w:rFonts w:ascii="Times New Roman" w:hAnsi="Times New Roman"/>
          <w:b/>
          <w:sz w:val="28"/>
          <w:szCs w:val="28"/>
        </w:rPr>
        <w:lastRenderedPageBreak/>
        <w:t>Использование резерва учебного времени.</w:t>
      </w:r>
    </w:p>
    <w:p w:rsidR="007D0544" w:rsidRDefault="005D2AA5" w:rsidP="005D2AA5">
      <w:pPr>
        <w:jc w:val="both"/>
        <w:rPr>
          <w:rFonts w:ascii="Times New Roman" w:hAnsi="Times New Roman" w:cs="Times New Roman"/>
          <w:sz w:val="28"/>
          <w:szCs w:val="28"/>
        </w:rPr>
      </w:pPr>
      <w:r w:rsidRPr="005D2AA5">
        <w:rPr>
          <w:rFonts w:ascii="Times New Roman" w:hAnsi="Times New Roman" w:cs="Times New Roman"/>
          <w:b/>
          <w:sz w:val="28"/>
          <w:szCs w:val="28"/>
        </w:rPr>
        <w:t>Резерв свободного учебного времени</w:t>
      </w:r>
      <w:r w:rsidRPr="005D2AA5">
        <w:rPr>
          <w:rFonts w:ascii="Times New Roman" w:hAnsi="Times New Roman" w:cs="Times New Roman"/>
          <w:sz w:val="28"/>
          <w:szCs w:val="28"/>
        </w:rPr>
        <w:t xml:space="preserve"> будет использоваться для  реализации разнообразных форм организации учебного процесса (нетрадиционные формы уроков, здоровье сберегающие формы), внедрения современных педагогических технологий (метод проектов, кейс метод, ИКТ, сис</w:t>
      </w:r>
      <w:r w:rsidR="00A37EB2">
        <w:rPr>
          <w:rFonts w:ascii="Times New Roman" w:hAnsi="Times New Roman" w:cs="Times New Roman"/>
          <w:sz w:val="28"/>
          <w:szCs w:val="28"/>
        </w:rPr>
        <w:t xml:space="preserve">темно - </w:t>
      </w:r>
      <w:proofErr w:type="spellStart"/>
      <w:r w:rsidR="00A37EB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A37EB2">
        <w:rPr>
          <w:rFonts w:ascii="Times New Roman" w:hAnsi="Times New Roman" w:cs="Times New Roman"/>
          <w:sz w:val="28"/>
          <w:szCs w:val="28"/>
        </w:rPr>
        <w:t xml:space="preserve"> подход).</w:t>
      </w:r>
    </w:p>
    <w:p w:rsidR="005D2AA5" w:rsidRPr="007D0544" w:rsidRDefault="005D2AA5" w:rsidP="007D0544">
      <w:pPr>
        <w:jc w:val="center"/>
        <w:rPr>
          <w:rFonts w:ascii="Times New Roman" w:hAnsi="Times New Roman" w:cs="Times New Roman"/>
        </w:rPr>
      </w:pPr>
    </w:p>
    <w:p w:rsidR="007D0544" w:rsidRDefault="007D0544" w:rsidP="007D0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54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0544">
        <w:rPr>
          <w:rFonts w:ascii="Times New Roman" w:hAnsi="Times New Roman" w:cs="Times New Roman"/>
          <w:b/>
          <w:sz w:val="28"/>
          <w:szCs w:val="28"/>
        </w:rPr>
        <w:t>. Тематическое планирование с определением основных видов деятельности обучающихся.</w:t>
      </w:r>
    </w:p>
    <w:p w:rsidR="007D0544" w:rsidRPr="00374EC8" w:rsidRDefault="007D0544" w:rsidP="007D0544">
      <w:pPr>
        <w:pStyle w:val="a6"/>
        <w:spacing w:line="100" w:lineRule="atLeast"/>
        <w:jc w:val="center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b/>
          <w:bCs/>
          <w:sz w:val="28"/>
          <w:szCs w:val="28"/>
        </w:rPr>
        <w:t>2 класс (68ч.)</w:t>
      </w:r>
    </w:p>
    <w:tbl>
      <w:tblPr>
        <w:tblW w:w="0" w:type="auto"/>
        <w:tblInd w:w="-5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6671"/>
      </w:tblGrid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Разделы / основное содержание по темам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и универсальные учебные действия</w:t>
            </w:r>
          </w:p>
        </w:tc>
      </w:tr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Знакомство (9ч.)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ind w:left="75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  <w:r w:rsidR="007934C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оспроизводят наизусть тексты рифмовок, песен. Воспроизводят графически и каллиграфически корректно все буквы английского 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алфавита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основные буквосочетания (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полупечатным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шрифтом).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ind w:left="75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Различают на слух и адекватно произносят все звуки английского языка. Соблюдают правильное ударение в словах и фразах, интонацию в целом.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Употребляют глагол-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связку</w:t>
            </w:r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tobe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утвердительных и вопросительных предложениях </w:t>
            </w:r>
            <w:proofErr w:type="spellStart"/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</w:t>
            </w:r>
            <w:proofErr w:type="gram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PresentSimple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личные местоимения в именительном и объектном падежах (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I,</w:t>
            </w:r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me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you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),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притяжательные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местоимения</w:t>
            </w:r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my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и</w:t>
            </w:r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your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,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вопросительные слова (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what,</w:t>
            </w:r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how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how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 xml:space="preserve"> (</w:t>
            </w:r>
            <w:proofErr w:type="spellStart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old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),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указательное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местоимение</w:t>
            </w:r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this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соединительный союз </w:t>
            </w:r>
            <w:r w:rsidRPr="00374EC8">
              <w:rPr>
                <w:rFonts w:ascii="Times New Roman" w:hAnsi="Times New Roman" w:cs="Times New Roman"/>
                <w:i/>
                <w:color w:val="000000"/>
                <w:w w:val="0"/>
                <w:sz w:val="28"/>
                <w:szCs w:val="28"/>
                <w:lang w:val="en-US"/>
              </w:rPr>
              <w:t>and</w:t>
            </w:r>
            <w:r w:rsidRPr="00374EC8">
              <w:rPr>
                <w:rFonts w:ascii="Times New Roman" w:hAnsi="Times New Roman" w:cs="Times New Roman"/>
                <w:i/>
                <w:color w:val="000000"/>
                <w:w w:val="0"/>
                <w:sz w:val="28"/>
                <w:szCs w:val="28"/>
              </w:rPr>
              <w:t>.</w:t>
            </w:r>
          </w:p>
        </w:tc>
      </w:tr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Я и моя семья (18ч.)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семьи. 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Семейные праздники. Внешность. Продукты питания.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Ведут диалог-расспрос (о любимой еде) и диалог-побуждение к действию (сообщают о погоде и советуют, что нужно надеть).</w:t>
            </w:r>
          </w:p>
          <w:p w:rsidR="007D0544" w:rsidRPr="00374EC8" w:rsidRDefault="007D0544" w:rsidP="00A37EB2">
            <w:pPr>
              <w:pStyle w:val="a6"/>
              <w:widowControl w:val="0"/>
              <w:tabs>
                <w:tab w:val="left" w:pos="6132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.О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перируют активной лексикой в процессе общения. 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материале.Вербально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или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реагируют на услышанное. Выразительно читают вслух небольшие тексты, построенные на изученном языковом материале.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Пишут с опорой на образец небольшой рассказ о себе, любимой еде и поздравление с днём рождения.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Употребляют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PresentContinuous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структурах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I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’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m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/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heiswearing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…, глагол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like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PresentSimple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утвердительных и отрицательных предложениях, побудительные предложения в утвердительной форме, вспомогательный глагол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todo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существительные в единственном и множественном числе, образованные  по правилу, личные местоимения в именительном падеже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it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they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притяжательные местоимения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her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his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, числительные (количественные от 1 до 10).</w:t>
            </w:r>
          </w:p>
        </w:tc>
      </w:tr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Мир моих увлечений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 ( 8ч.)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Каникулы. В цирке. Мои любимые занятия. Игрушки.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ассказывают (о себе, о том, что умеют делать, о своих игрушках). Оперируют активной лексикой в процессе общения. 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Пишут с опорой на образец небольшой рассказ о себе, своих игрушках, о том, что они умеют делать.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глагол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havegot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утвердительных, отрицательных и вопросительных предложениях в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PresentSimple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неопределённую форму глагола, модальный глагол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личное местоимение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именительном, объектном и притяжательных падежах (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our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us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), предлоги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under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наречие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very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Я и мои друзья (7ч.)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Любимое домашнее животное.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Говорят о том, что умеют делать животные. Оперируют активной лексикой в процессе общения. Воспроизводят наизусть текст песни.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модальный глагол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360" w:lineRule="auto"/>
              <w:ind w:left="-180" w:firstLine="180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Мир вокруг меня (15ч.)</w:t>
            </w:r>
          </w:p>
          <w:p w:rsidR="007D0544" w:rsidRPr="00374EC8" w:rsidRDefault="007D0544" w:rsidP="00A37EB2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Мой дом, квартира. Любимое время года. Погода.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о предметах мебели в доме, погоде; о том, где находятся члены семьи. Рассказывают о своём доме, погоде. Оперируют активной лексикой в процессе общения. 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 Выразительно читают вслух небольшие тексты, построенные на изученном языковом материале.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Пишут с опорой на образец небольшой рассказ о себе и своём доме.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Употребляют глагол-связку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отрицательных и вопросительных предложениях в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PresentSimple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PresentContinuous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структуре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sraining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безличные предложения в настоящем времени (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It’shot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), личные местоимения в именительном и объектном падежах (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I,she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me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), существительные в единственном и множественном числе, образованные по правилу,</w:t>
            </w:r>
            <w:proofErr w:type="gramEnd"/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вопросительное местоимение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предлоги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252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 xml:space="preserve">   Страна / страны изучаемого языка и родная страна (11ч.)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языка. </w:t>
            </w: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детского фольклора.</w:t>
            </w:r>
          </w:p>
        </w:tc>
        <w:tc>
          <w:tcPr>
            <w:tcW w:w="6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Описывают картинку, рассказывают (о своём питомце).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Оперируют активной лексикой в процессе общения.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Воспроизводят наизусть небольшие произведения детского фольклора: рифмовки, стихотворения. Понимают на слух речь учителя, выказывания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одноклассников.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 Вписывают недостающие буквы, правильно списывают слова и предложения, пишут мини-проекты, записку-приглашение.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Читают предложения с правильным фразовым и логическим ударением.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интонационных особенностей. Пользуются англо-русским словарём с применением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знания алфавита.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0544" w:rsidRPr="00374EC8" w:rsidRDefault="007D0544" w:rsidP="007D0544">
      <w:pPr>
        <w:pStyle w:val="a6"/>
        <w:spacing w:line="100" w:lineRule="atLeast"/>
        <w:jc w:val="center"/>
        <w:rPr>
          <w:rFonts w:ascii="Times New Roman" w:hAnsi="Times New Roman" w:cs="Times New Roman"/>
        </w:rPr>
      </w:pPr>
    </w:p>
    <w:p w:rsidR="007D0544" w:rsidRPr="00374EC8" w:rsidRDefault="007D0544" w:rsidP="007D0544">
      <w:pPr>
        <w:pStyle w:val="a6"/>
        <w:spacing w:line="100" w:lineRule="atLeast"/>
        <w:jc w:val="center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b/>
          <w:bCs/>
          <w:sz w:val="28"/>
          <w:szCs w:val="28"/>
        </w:rPr>
        <w:t>3 класс (68ч.)</w:t>
      </w:r>
    </w:p>
    <w:tbl>
      <w:tblPr>
        <w:tblW w:w="0" w:type="auto"/>
        <w:tblInd w:w="-3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7"/>
        <w:gridCol w:w="6666"/>
      </w:tblGrid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Разделы / основное содержание по темам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и универсальные учебные действия</w:t>
            </w: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 xml:space="preserve">Знакомство (2ч.) 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этикетный диалог (знакомство, встреча, номер телефона).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Пересказывают прочитанный текст по опорам.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 Выразительно читают небольшие тексты, построенные на изученном языковом материале.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Я и моя семья (14ч.)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Члены семьи. 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Ведут диалог-расспрос (о любимой еде) и этикетный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диалог (в магазине). </w:t>
            </w:r>
          </w:p>
          <w:p w:rsidR="007D0544" w:rsidRPr="00374EC8" w:rsidRDefault="007D0544" w:rsidP="00A37EB2">
            <w:pPr>
              <w:pStyle w:val="a6"/>
              <w:widowControl w:val="0"/>
              <w:tabs>
                <w:tab w:val="left" w:pos="6132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Рассказывают (о себе, членах своей семьи и любимой еде,распорядке дня, называют время). Оперируют активной лексикой в процессе общения. 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материале.Воспринимают на слух и понимают как основную информацию, так и детали.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Вербально или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реагируют на услышанное. Выразительно читают вслух небольшие тексты, построенные на изученном языковом материале. Находят значение отдельных незнакомых слов в двуязычном словаре учебника.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Пишут с опорой на образец небольшой рассказ о своей семье, любимом дне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недели, о том, что делают в выходные, составляют список для покупки продуктов и пишут записку. Отличают буквы от транскрипционных значков. Пишут транскрипционные знаки /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/ и / /; /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/ и /i/; /k/, /s/,/ /.Овладевают основными правилами чтения и орфографии, написанием наиболее употребительных слов. Читают окончания существительных во множественном числе. Читают буквы a, i в открытом и закрытом слоге, букву c  в различных сочетаниях и положениях. Соотносят графический образ слова с его звуковым образом на основе знания основных правил чтения.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Употребляют притяжательные местоимения, множественное число существительных, образованных по правилу, предлоги времени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in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at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конструкцию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I’dliketo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….</w:t>
            </w: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Мир моих увлечений (10 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день. Мои любимые занятия. Игрушки.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Рассказывают о своём хобби, выходном дне.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Оперируют активной лексикой в процессе общения.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Вербально или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 Воспринимают на слух и понимают как основную информацию, так и детали. 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дне, проведённом в парке. Отличают буквы от транскрипционных значков. Пишут транскрипционные знаки /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oυ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/ и /ɒ/; /n/ и /ŋ/. Овладевают основными правилами чтения и орфографии, написанием наиболее употребительных слов. Читают букву ов открытом и закрытом 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слоге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сочетание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сравнении с n.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Употребляют неопределённый артикль a/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an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указательные местоимения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местоимения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PresentContinuous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структуру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doing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Я и мои друзья (15ч.)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Любимое домашнее животное. Совместные занятия.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о возрасте животных. Называют части тела и описывают животных. Пересказывают прочитанный текст по опорам. Оперируют активной лексикой в процессе общения. 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Вербально или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о своём питомце. Отличают буквы от транскрипционных значков. Пишут транскрипционные знаки /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ai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/ и /i/. Овладевают основными правилами чтения и орфографии, написанием наиболее употребительных слов.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Читают букву y в открытом и закрытом слоге. Соотносят графический образ слова с его звуковым образом на основе знания основных правил чтения. Читают написанные цифрами количественные числительные от 20 до 50. Соблюдают правильное ударение в словах и фразах, интонацию в целом.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Употребляют множественное число существительных,  образованных не по правилу, числительные от 20 до 50.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Моя школа (6ч.)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о любимых предметах. Рассказывают о школьных предметах. Оперируют активной лексикой в процессе общения. Воспроизводят наизусть тексты рифмовок, песен.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 Вербально или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Пишут с опорой на образец электронное сообщение о любимых школьных предметах. Отличают буквы от транскрипционных значков.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Пишут транскрипционные знаки / / и /e/.  Читают букву e в открытом и закрытом слоге. Соотносят графический образ слова с его звуковым образом на основе знания основных правил чтения. Овладевают основными правилами чтения и орфографии, написанием наиболее употребительных слов. Читают написанные цифрами количественные числительные от 11 до 20. Соблюдают правильное ударение в словах и фразах, интонацию в целом. Соблюдают нормы произношения звуков английскогоязыка в чтении вслух и устной речи и корректно произносят предложения с точки зрения их ритмико-интонационных особенностей. Употребляют повелительное наклонение глаголов,числительные от 11 до 20, разделительный союз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but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ind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Мир вокруг меня (11ч.)</w:t>
            </w:r>
          </w:p>
          <w:p w:rsidR="007D0544" w:rsidRPr="00374EC8" w:rsidRDefault="007D0544" w:rsidP="00A37EB2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Мой дом, квартира.</w:t>
            </w:r>
            <w:r w:rsidR="0079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Моя комната. </w:t>
            </w:r>
          </w:p>
          <w:p w:rsidR="007D0544" w:rsidRPr="00374EC8" w:rsidRDefault="007D0544" w:rsidP="00A37EB2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диалог-расспрос (о предметах мебели и их количестве).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Рассказывают о своём доме/квартире/комнате. 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Вербально или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невербально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реагируют на услышанное. Выразительно читают вслух и про себя небольшие тексты, построенные на изученном языковом материале. Находят значение отдельных незнакомых слов в двуязычном словаре учебника. Читают о гербе семьи с извлечением основной информации. Пишут с опорой на образец о предметах мебели в своей комнате, описывают дом/квартиру. Отличают буквы от транскрипционных значков. Пишут транскрипционные знаки / / и / /. Читают букву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и закрытом слоге.  Овладевают основными правилами чтения иорфографии,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Распознают и используют связующее “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”.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 Употребляют указательные местоимения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those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предлоги места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nextto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infrontof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behind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множественное число существительных, образованных не по правилу (-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), структуру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thereis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thereare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 вопросительное слово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), союз </w:t>
            </w:r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because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544" w:rsidRPr="00374EC8" w:rsidTr="00A37EB2">
        <w:trPr>
          <w:cantSplit/>
        </w:trPr>
        <w:tc>
          <w:tcPr>
            <w:tcW w:w="3077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Страна / страны изучаемого языка и родная страна (10ч.)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языка. </w:t>
            </w: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Произведения детского фольклора.</w:t>
            </w:r>
          </w:p>
        </w:tc>
        <w:tc>
          <w:tcPr>
            <w:tcW w:w="6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этикетный диалог в магазине. Составляют собственный текст по аналогии и рассказывают о своей школе, о том, чем занимаются после уроков семейном дереве, о лакомствах, подарках и Деде Морозе, домах-музеях, о любимом персонаже мультфильмов. Оперируют активной лексикой в процессе общения. Воспроизводят наизусть небольшие произведения детского фольклора: стихотворение, песню. Понимают на слух речь учителя, одноклассников. Прогнозируют содержание текста по заголовку, зрительно воспринимают текст, узнают знакомые слова, грамматические явления и понимают основноесодержание. Читают с полным пониманием текста о театре зверей Дурова, домах-музеях. Читают про себя небольшие тексты, построенные на изученном языковом материале, а также содержащие незнакомые слова. Догадываются о значении незнакомых слов по знакомым  словообразовательным элементам (приставки, суффиксы), аналогии с родным языком, конверсии, контексту, наглядности. Не обращают внимания на незнакомые слова, не мешающие понимать основное содержание текста.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Находят значение отдельных незнакомых слов в двуязычном словаре учебника. Пишут с опорой на образец о своей школе, своём семейном дереве, подарках. Правильно оформляют конверт (с опорой на образец).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</w:t>
            </w:r>
          </w:p>
        </w:tc>
      </w:tr>
    </w:tbl>
    <w:p w:rsidR="007D0544" w:rsidRPr="00374EC8" w:rsidRDefault="007D0544" w:rsidP="007D0544">
      <w:pPr>
        <w:pStyle w:val="a6"/>
        <w:spacing w:line="100" w:lineRule="atLeast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4 класс (68ч.)</w:t>
      </w:r>
    </w:p>
    <w:tbl>
      <w:tblPr>
        <w:tblW w:w="0" w:type="auto"/>
        <w:tblInd w:w="-56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3"/>
        <w:gridCol w:w="6650"/>
      </w:tblGrid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Разделы / основное содержание по темам</w:t>
            </w: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и универсальные учебные действия</w:t>
            </w: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Знакомство (1ч.)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Ведут этикетный диалог (знакомство, приветствие 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–п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рощание, вручение подарка – благодарность за подарок);диалог-расспрос (что умеют делать одноклассники). Воспроизводят наизусть тексты рифмовок, песен. 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 Читают, извлекая нужную информацию (библиотечный формуляр). Совершенствуют навыки письма. Повторяют глагол</w:t>
            </w:r>
            <w:r w:rsidR="007934C4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can</w:t>
            </w:r>
            <w:proofErr w:type="spellEnd"/>
            <w:r w:rsidRPr="00374EC8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8"/>
                <w:szCs w:val="28"/>
              </w:rPr>
              <w:t>,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лексику по пройденным темам.</w:t>
            </w: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Я и моя семья (20ч.)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Семейные праздники. Внешность.</w:t>
            </w:r>
            <w:r w:rsidR="007934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Покупки в магазине. Профессии.</w:t>
            </w:r>
          </w:p>
          <w:p w:rsidR="007D0544" w:rsidRPr="00374EC8" w:rsidRDefault="007D0544" w:rsidP="00A37EB2">
            <w:pPr>
              <w:pStyle w:val="a6"/>
              <w:spacing w:line="100" w:lineRule="atLeast"/>
              <w:ind w:left="19" w:right="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Ведут этикетные диалоги (за столом, в магазине) и диалоги-расспросы (о внешности, характере, профессии, увлечениях, распорядке дня, дне рождения)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.П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 темам.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материале, а также содержащие отдельные новые слова, находят в  тексте необходимую информацию. Читают букву a + согласный /l/ или /r/. Находят значение отдельных незнакомых слов в двуязычном словаре учебника. Вписывают в текст недостающие слова, пишут с опорой на образец поздравление с праздником, новогодние обещания, викторину о национальных блюдах.  Отличают буквы от транскрипционных значков, сравнивают и анализируют буквосочетания и их транскрипцию. Правильно читают и пишут слова буквой g, с буквосочетаниями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ar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or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ir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ur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er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в 3-м типе ударного слога.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•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интонационных особенностей. Употребляют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PresentContinuous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PresentSimple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PastSimple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FutureSimple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структуру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tobegoingto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 и наречия  времени, исчисляемые и неисчисляемые существительные (a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lot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much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many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), количественные и порядковые (до 30) числительные, вопросительные слова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who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what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where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when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why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how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модальные глаголы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haveto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 xml:space="preserve">, 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  <w:lang w:val="en-US"/>
              </w:rPr>
              <w:t>may</w:t>
            </w:r>
            <w:r w:rsidRPr="00374EC8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.</w:t>
            </w: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Мир моих увлечений (13ч.)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 день.</w:t>
            </w:r>
            <w:r w:rsidR="0079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Взоопарке</w:t>
            </w:r>
            <w:proofErr w:type="spellEnd"/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7934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спорта и спортивные игры.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диалоги-расспросы (о любимых занятиях и увлечениях, о животных в зоопарке, о том, как провели выходные). Пользуются основными коммуникативными типами речи: описанием, сообщением, рассказом по изучаемым темам (увлечения и занятия спортом, выходные, посещение зоопарка, парка аттракционов, кинотеатра и т.д.).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Воспринимают на слух и понимают как основную информацию, так и детали. Читают выразительно вслух и про себя небольшие тексты, построенные на изученном языковом материале, а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также содержащие отдельные новые слова, находят в тексте необходимую информацию. Находят значение отдельных незнакомых слов в двуязычном словаре учебника. Вписывают в текст недостающие слова, пишут с опорой на образец рассказ о родственнике, интересную историю, рассказ о животном, рассказ о лучшем дне года. Отличают буквы от транскрипционных значков, сравнивают и анализируют буквосочетания и ихтранскрипцию. Овладевают основными правилами чтения иорфографии, написанием наиболее употребительных слов. Правильно читают окончание -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 глаголах, буквосочетание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oo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 букву y.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 Противопоставляют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PresentContinuous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PresentSimple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употребляют правильные и неправильные глаголы в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прилагательные в сравнительной и превосходной степени, модальный глагол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must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Я и мои друзья (7ч.)</w:t>
            </w:r>
          </w:p>
          <w:p w:rsidR="007D0544" w:rsidRPr="00374EC8" w:rsidRDefault="007D0544" w:rsidP="00A37EB2">
            <w:pPr>
              <w:pStyle w:val="a6"/>
              <w:shd w:val="clear" w:color="auto" w:fill="FFFFFF"/>
              <w:spacing w:line="100" w:lineRule="atLeast"/>
              <w:ind w:left="19" w:right="2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Совместные занятия.</w:t>
            </w: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диалоги-расспросы (о любимых занятиях друзей). Пользуются основными коммуникативными типами речи: описанием, сообщением, рассказом по изучаемым темам (увлечения и занятия спортом, друзья и т. д.).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Пишут с опорой на образец рассказ о лучшем друге.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 Употребляют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PresentContinuous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t>Моя школа (2ч.)</w:t>
            </w: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Ведут диалоги-расспросы (о любимых школьных праздниках).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Пользуются основными коммуникативными типами речи: описанием, сообщением, рассказом по изучаемым темам (самые памятные дни в начальной школе).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 Соблюдают правильное ударение в словах и фразах, интонацию в целом. Употребляют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PastSimple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482" w:lineRule="exact"/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Мир вокруг меня (6ч.)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Cs/>
                <w:color w:val="000000"/>
                <w:w w:val="0"/>
                <w:sz w:val="28"/>
                <w:szCs w:val="28"/>
              </w:rPr>
              <w:t>Любимое время года. Погода.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диалоги-расспросы (о местонахождении предметов в комнате, зданий в городе, о планах на ближайшее будущее и каникулы, о погоде). Пользуются основными коммуникативными типами речи: описанием, сообщением, рассказом по изучаемым темам (крупные города России, планы на будущее и  каникулы,  погода, путешествия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. 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Находят значение отдельных незнакомых слов в двуязычном словаре учебника. Пишут с опорой на образец письмо другу о каникулах. Отличают буквы от транскрипционных значков, сравнивают и анализируют буквосочетания и их транскрипцию. Правильно читают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знакомятся с правилами чтения немых букв w, k в начале слова. 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 Употребляют предлоги, структуру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tobe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oingto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FutureSimple</w:t>
            </w:r>
            <w:proofErr w:type="spell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, вопросительные слова.</w:t>
            </w:r>
          </w:p>
        </w:tc>
      </w:tr>
      <w:tr w:rsidR="007D0544" w:rsidRPr="00374EC8" w:rsidTr="00A37EB2">
        <w:trPr>
          <w:cantSplit/>
        </w:trPr>
        <w:tc>
          <w:tcPr>
            <w:tcW w:w="327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ind w:left="72" w:firstLine="72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8"/>
                <w:szCs w:val="28"/>
              </w:rPr>
              <w:lastRenderedPageBreak/>
              <w:t>Страна/страны изучаемого языка и родная страна (19ч.)</w:t>
            </w:r>
          </w:p>
          <w:p w:rsidR="007D0544" w:rsidRPr="00374EC8" w:rsidRDefault="007D0544" w:rsidP="00A37EB2">
            <w:pPr>
              <w:pStyle w:val="a6"/>
              <w:widowControl w:val="0"/>
              <w:spacing w:after="0" w:line="100" w:lineRule="atLeast"/>
              <w:ind w:left="72" w:firstLine="72"/>
              <w:jc w:val="both"/>
              <w:rPr>
                <w:rFonts w:ascii="Times New Roman" w:hAnsi="Times New Roman" w:cs="Times New Roman"/>
              </w:rPr>
            </w:pPr>
          </w:p>
          <w:p w:rsidR="007D0544" w:rsidRPr="00374EC8" w:rsidRDefault="007D0544" w:rsidP="00A37EB2">
            <w:pPr>
              <w:pStyle w:val="a6"/>
              <w:spacing w:after="0" w:line="100" w:lineRule="atLeast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языка. </w:t>
            </w:r>
            <w:r w:rsidRPr="00374E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Родная страна.Произведения детского фольклора.</w:t>
            </w:r>
          </w:p>
        </w:tc>
        <w:tc>
          <w:tcPr>
            <w:tcW w:w="6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Ведут диалоги-расспросы (о городах, в которых живут родственники и друзья, о любимой еде, о заповедниках и помощи животным). 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</w:t>
            </w:r>
          </w:p>
          <w:p w:rsidR="007D0544" w:rsidRPr="00374EC8" w:rsidRDefault="007D0544" w:rsidP="00A37EB2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Оперируют активной лексикой в процессе общения. Воспроизводят наизусть тексты рифмовок, песен. Понимают небольшие доступные тексты в аудиозаписи, построенные на изученном языковом материале. Читают выразительно вслух и про себя небольшие тексты, построенные на изученном языковом материале, а также содержащие отдельные новые слова, находят втексте необходимую информацию. Прогнозируют содержание текста по заголовку, зрительно воспринимают текст, узнают знакомые слова, грамматические явления и понимают основноесодержание. Не обращают внимания на незнакомые слова, немешающие понимать основное содержание текста. Находят значение отдельных незнакомых слов в двуязычном словаре учебника. Вписывают в текст недостающие слова, пишут с опорой на образец поздравление с праздником, письмо, началолюбимой сказки, программу Дня города. 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корректно произносят предложения с точки зрения их ритмик</w:t>
            </w:r>
            <w:proofErr w:type="gramStart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4EC8">
              <w:rPr>
                <w:rFonts w:ascii="Times New Roman" w:hAnsi="Times New Roman" w:cs="Times New Roman"/>
                <w:sz w:val="28"/>
                <w:szCs w:val="28"/>
              </w:rPr>
              <w:t xml:space="preserve"> интонационных особенностей.</w:t>
            </w:r>
          </w:p>
        </w:tc>
      </w:tr>
    </w:tbl>
    <w:p w:rsidR="007D0544" w:rsidRPr="00374EC8" w:rsidRDefault="007D0544" w:rsidP="007D0544">
      <w:pPr>
        <w:pStyle w:val="a6"/>
        <w:tabs>
          <w:tab w:val="left" w:pos="696"/>
          <w:tab w:val="left" w:pos="2160"/>
        </w:tabs>
        <w:spacing w:after="0" w:line="100" w:lineRule="atLeast"/>
        <w:ind w:right="60"/>
        <w:jc w:val="both"/>
        <w:rPr>
          <w:rFonts w:ascii="Times New Roman" w:hAnsi="Times New Roman" w:cs="Times New Roman"/>
        </w:rPr>
      </w:pPr>
    </w:p>
    <w:p w:rsidR="007D0544" w:rsidRDefault="007D0544" w:rsidP="007D0544">
      <w:pPr>
        <w:pStyle w:val="a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5C99" w:rsidRDefault="00F05C99" w:rsidP="007D0544">
      <w:pPr>
        <w:rPr>
          <w:rFonts w:ascii="Times New Roman" w:hAnsi="Times New Roman" w:cs="Times New Roman"/>
        </w:rPr>
      </w:pPr>
    </w:p>
    <w:p w:rsidR="007D0544" w:rsidRPr="00374EC8" w:rsidRDefault="007D0544" w:rsidP="007D0544">
      <w:pPr>
        <w:pStyle w:val="2"/>
        <w:tabs>
          <w:tab w:val="left" w:pos="8640"/>
        </w:tabs>
        <w:spacing w:after="0" w:line="100" w:lineRule="atLeast"/>
        <w:ind w:left="0"/>
        <w:jc w:val="both"/>
        <w:rPr>
          <w:rFonts w:ascii="Times New Roman" w:hAnsi="Times New Roman" w:cs="Times New Roman"/>
        </w:rPr>
      </w:pPr>
    </w:p>
    <w:p w:rsidR="007D0544" w:rsidRPr="00374EC8" w:rsidRDefault="007D0544" w:rsidP="007D0544">
      <w:pPr>
        <w:pStyle w:val="a6"/>
        <w:shd w:val="clear" w:color="auto" w:fill="FFFFFF"/>
        <w:ind w:left="79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374EC8">
        <w:rPr>
          <w:rFonts w:ascii="Times New Roman" w:hAnsi="Times New Roman" w:cs="Times New Roman"/>
          <w:color w:val="000000"/>
          <w:sz w:val="24"/>
          <w:szCs w:val="24"/>
        </w:rPr>
        <w:t>СОГЛАСОВАНО</w:t>
      </w:r>
      <w:proofErr w:type="spellEnd"/>
      <w:proofErr w:type="gramEnd"/>
    </w:p>
    <w:p w:rsidR="007D0544" w:rsidRPr="00374EC8" w:rsidRDefault="007D0544" w:rsidP="007D0544">
      <w:pPr>
        <w:pStyle w:val="a6"/>
        <w:shd w:val="clear" w:color="auto" w:fill="FFFFFF"/>
        <w:ind w:left="79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 заседания методического                           Заместитель директора по УВР   </w:t>
      </w:r>
    </w:p>
    <w:p w:rsidR="007D0544" w:rsidRPr="00374EC8" w:rsidRDefault="007D0544" w:rsidP="007D0544">
      <w:pPr>
        <w:pStyle w:val="a6"/>
        <w:shd w:val="clear" w:color="auto" w:fill="FFFFFF"/>
        <w:ind w:left="79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объединения учителей                                                 ______________/./</w:t>
      </w:r>
    </w:p>
    <w:p w:rsidR="007D0544" w:rsidRPr="00374EC8" w:rsidRDefault="007D0544" w:rsidP="007D0544">
      <w:pPr>
        <w:pStyle w:val="a6"/>
        <w:shd w:val="clear" w:color="auto" w:fill="FFFFFF"/>
        <w:ind w:left="79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34C4">
        <w:rPr>
          <w:rFonts w:ascii="Times New Roman" w:hAnsi="Times New Roman" w:cs="Times New Roman"/>
          <w:color w:val="000000"/>
          <w:sz w:val="24"/>
          <w:szCs w:val="24"/>
        </w:rPr>
        <w:t>филологического цикла</w:t>
      </w:r>
      <w:bookmarkStart w:id="0" w:name="_GoBack"/>
      <w:bookmarkEnd w:id="0"/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EC8">
        <w:rPr>
          <w:rFonts w:ascii="Times New Roman" w:hAnsi="Times New Roman" w:cs="Times New Roman"/>
          <w:color w:val="000000"/>
        </w:rPr>
        <w:t>МБОУ СОШ</w:t>
      </w: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№ 35 </w:t>
      </w:r>
    </w:p>
    <w:p w:rsidR="007D0544" w:rsidRPr="00374EC8" w:rsidRDefault="007D0544" w:rsidP="007D0544">
      <w:pPr>
        <w:pStyle w:val="a6"/>
        <w:shd w:val="clear" w:color="auto" w:fill="FFFFFF"/>
        <w:ind w:left="79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от  _________года № 1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«___» _____________2017</w:t>
      </w:r>
      <w:r w:rsidRPr="00374EC8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7D0544" w:rsidRPr="007D0544" w:rsidRDefault="007D0544" w:rsidP="007934C4">
      <w:pPr>
        <w:pStyle w:val="a6"/>
        <w:shd w:val="clear" w:color="auto" w:fill="FFFFFF"/>
        <w:ind w:left="79"/>
        <w:rPr>
          <w:rFonts w:ascii="Times New Roman" w:hAnsi="Times New Roman" w:cs="Times New Roman"/>
        </w:rPr>
      </w:pPr>
      <w:r w:rsidRPr="00374EC8">
        <w:rPr>
          <w:rFonts w:ascii="Times New Roman" w:hAnsi="Times New Roman" w:cs="Times New Roman"/>
          <w:color w:val="000000"/>
          <w:sz w:val="24"/>
          <w:szCs w:val="24"/>
        </w:rPr>
        <w:t>_________    /  /</w:t>
      </w:r>
    </w:p>
    <w:sectPr w:rsidR="007D0544" w:rsidRPr="007D0544" w:rsidSect="00A73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95FE5"/>
    <w:multiLevelType w:val="hybridMultilevel"/>
    <w:tmpl w:val="FA8C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D3383"/>
    <w:multiLevelType w:val="hybridMultilevel"/>
    <w:tmpl w:val="3CB69BE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45A"/>
    <w:rsid w:val="00281951"/>
    <w:rsid w:val="002921F1"/>
    <w:rsid w:val="003D25C1"/>
    <w:rsid w:val="003F52DE"/>
    <w:rsid w:val="0050645A"/>
    <w:rsid w:val="005D2AA5"/>
    <w:rsid w:val="007934C4"/>
    <w:rsid w:val="007D0544"/>
    <w:rsid w:val="008614A1"/>
    <w:rsid w:val="00957C6D"/>
    <w:rsid w:val="00A37EB2"/>
    <w:rsid w:val="00A73626"/>
    <w:rsid w:val="00AD4D8B"/>
    <w:rsid w:val="00C80AF8"/>
    <w:rsid w:val="00DD7519"/>
    <w:rsid w:val="00EB0D1C"/>
    <w:rsid w:val="00F05C99"/>
    <w:rsid w:val="00F80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сновной"/>
    <w:basedOn w:val="a"/>
    <w:link w:val="a5"/>
    <w:rsid w:val="003F52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F52D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F52D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3F52DE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3F52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3F52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6">
    <w:name w:val="Базовый"/>
    <w:uiPriority w:val="99"/>
    <w:rsid w:val="003F52DE"/>
    <w:pPr>
      <w:suppressAutoHyphens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281951"/>
    <w:pPr>
      <w:suppressAutoHyphens/>
      <w:spacing w:after="0" w:line="100" w:lineRule="atLeast"/>
    </w:pPr>
    <w:rPr>
      <w:rFonts w:ascii="Calibri" w:eastAsia="SimSun" w:hAnsi="Calibri" w:cs="Times New Roman"/>
      <w:lang w:eastAsia="ru-RU"/>
    </w:rPr>
  </w:style>
  <w:style w:type="paragraph" w:styleId="2">
    <w:name w:val="Body Text Indent 2"/>
    <w:basedOn w:val="a6"/>
    <w:link w:val="210"/>
    <w:uiPriority w:val="99"/>
    <w:rsid w:val="007D054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D0544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9"/>
    <w:locked/>
    <w:rsid w:val="007D0544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5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Основной"/>
    <w:basedOn w:val="a"/>
    <w:link w:val="a5"/>
    <w:rsid w:val="003F52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3F52D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character" w:customStyle="1" w:styleId="Zag11">
    <w:name w:val="Zag_11"/>
    <w:rsid w:val="003F52DE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3F52DE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Знак"/>
    <w:link w:val="a4"/>
    <w:rsid w:val="003F52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3F52D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6">
    <w:name w:val="Базовый"/>
    <w:uiPriority w:val="99"/>
    <w:rsid w:val="003F52DE"/>
    <w:pPr>
      <w:suppressAutoHyphens/>
    </w:pPr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281951"/>
    <w:pPr>
      <w:suppressAutoHyphens/>
      <w:spacing w:after="0" w:line="100" w:lineRule="atLeast"/>
    </w:pPr>
    <w:rPr>
      <w:rFonts w:ascii="Calibri" w:eastAsia="SimSun" w:hAnsi="Calibri" w:cs="Times New Roman"/>
      <w:lang w:eastAsia="ru-RU"/>
    </w:rPr>
  </w:style>
  <w:style w:type="paragraph" w:styleId="2">
    <w:name w:val="Body Text Indent 2"/>
    <w:basedOn w:val="a6"/>
    <w:link w:val="210"/>
    <w:uiPriority w:val="99"/>
    <w:rsid w:val="007D0544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D0544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link w:val="2"/>
    <w:uiPriority w:val="99"/>
    <w:locked/>
    <w:rsid w:val="007D0544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25</Pages>
  <Words>5334</Words>
  <Characters>30404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11</cp:revision>
  <cp:lastPrinted>2017-09-20T08:41:00Z</cp:lastPrinted>
  <dcterms:created xsi:type="dcterms:W3CDTF">2017-09-14T14:37:00Z</dcterms:created>
  <dcterms:modified xsi:type="dcterms:W3CDTF">2017-09-20T08:41:00Z</dcterms:modified>
</cp:coreProperties>
</file>