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EE" w:rsidRPr="00C713DC" w:rsidRDefault="00237DEE" w:rsidP="00237DEE">
      <w:pPr>
        <w:pStyle w:val="1"/>
        <w:spacing w:before="0"/>
        <w:jc w:val="center"/>
        <w:rPr>
          <w:rFonts w:ascii="Cambria" w:eastAsia="Times New Roman" w:hAnsi="Cambria" w:cs="Times New Roman"/>
          <w:color w:val="000000"/>
        </w:rPr>
      </w:pPr>
      <w:r w:rsidRPr="00C713DC">
        <w:rPr>
          <w:rFonts w:ascii="Cambria" w:eastAsia="Times New Roman" w:hAnsi="Cambria" w:cs="Times New Roman"/>
          <w:color w:val="000000"/>
        </w:rPr>
        <w:t>Муниципальное бюджетное общеобразовательное учреждение</w:t>
      </w:r>
    </w:p>
    <w:p w:rsidR="00237DEE" w:rsidRPr="00C713DC" w:rsidRDefault="00237DEE" w:rsidP="00237DEE">
      <w:pPr>
        <w:pStyle w:val="2"/>
        <w:spacing w:before="0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C713DC">
        <w:rPr>
          <w:rFonts w:ascii="Cambria" w:eastAsia="Times New Roman" w:hAnsi="Cambria" w:cs="Times New Roman"/>
          <w:color w:val="000000"/>
          <w:sz w:val="28"/>
          <w:szCs w:val="28"/>
        </w:rPr>
        <w:t>средняя общеобразовательная школа № 35</w:t>
      </w:r>
    </w:p>
    <w:p w:rsidR="00237DEE" w:rsidRPr="00C713DC" w:rsidRDefault="00237DEE" w:rsidP="00237DEE">
      <w:pPr>
        <w:pStyle w:val="2"/>
        <w:spacing w:before="0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C713DC">
        <w:rPr>
          <w:rFonts w:ascii="Cambria" w:eastAsia="Times New Roman" w:hAnsi="Cambria" w:cs="Times New Roman"/>
          <w:color w:val="000000"/>
          <w:sz w:val="28"/>
          <w:szCs w:val="28"/>
        </w:rPr>
        <w:t xml:space="preserve">имени Героя Советского Союза А. В. </w:t>
      </w:r>
      <w:proofErr w:type="spellStart"/>
      <w:r w:rsidRPr="00C713DC">
        <w:rPr>
          <w:rFonts w:ascii="Cambria" w:eastAsia="Times New Roman" w:hAnsi="Cambria" w:cs="Times New Roman"/>
          <w:color w:val="000000"/>
          <w:sz w:val="28"/>
          <w:szCs w:val="28"/>
        </w:rPr>
        <w:t>Гусько</w:t>
      </w:r>
      <w:proofErr w:type="spellEnd"/>
    </w:p>
    <w:p w:rsidR="00237DEE" w:rsidRPr="00C713DC" w:rsidRDefault="00237DEE" w:rsidP="00237DEE">
      <w:pPr>
        <w:pStyle w:val="2"/>
        <w:spacing w:before="0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C713DC">
        <w:rPr>
          <w:rFonts w:ascii="Cambria" w:eastAsia="Times New Roman" w:hAnsi="Cambria" w:cs="Times New Roman"/>
          <w:color w:val="000000"/>
          <w:sz w:val="28"/>
          <w:szCs w:val="28"/>
        </w:rPr>
        <w:t>муниципального образования Каневской район</w:t>
      </w:r>
    </w:p>
    <w:p w:rsidR="00237DEE" w:rsidRPr="004505B9" w:rsidRDefault="00237DEE" w:rsidP="00237DEE">
      <w:pPr>
        <w:shd w:val="clear" w:color="auto" w:fill="FFFFFF"/>
        <w:jc w:val="center"/>
        <w:rPr>
          <w:color w:val="000000"/>
        </w:rPr>
      </w:pPr>
    </w:p>
    <w:p w:rsidR="00237DEE" w:rsidRDefault="00237DEE" w:rsidP="00237DEE">
      <w:pPr>
        <w:shd w:val="clear" w:color="auto" w:fill="FFFFFF"/>
        <w:ind w:left="5387"/>
        <w:jc w:val="center"/>
        <w:rPr>
          <w:color w:val="000000"/>
        </w:rPr>
      </w:pPr>
    </w:p>
    <w:p w:rsidR="00237DEE" w:rsidRDefault="00237DEE" w:rsidP="00237DEE">
      <w:pPr>
        <w:shd w:val="clear" w:color="auto" w:fill="FFFFFF"/>
        <w:ind w:left="5387"/>
        <w:jc w:val="center"/>
        <w:rPr>
          <w:color w:val="000000"/>
        </w:rPr>
      </w:pPr>
    </w:p>
    <w:p w:rsidR="00237DEE" w:rsidRPr="00237DEE" w:rsidRDefault="00237DEE" w:rsidP="00237DE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7DEE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237DEE" w:rsidRPr="00237DEE" w:rsidRDefault="00237DEE" w:rsidP="00237DEE">
      <w:pPr>
        <w:shd w:val="clear" w:color="auto" w:fill="FFFFFF"/>
        <w:tabs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tabs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237DEE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педагогического совета </w:t>
      </w:r>
    </w:p>
    <w:p w:rsidR="00237DEE" w:rsidRPr="00237DEE" w:rsidRDefault="00061C7F" w:rsidP="00237DEE">
      <w:pPr>
        <w:shd w:val="clear" w:color="auto" w:fill="FFFFFF"/>
        <w:tabs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255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54F90">
        <w:rPr>
          <w:rFonts w:ascii="Times New Roman" w:hAnsi="Times New Roman" w:cs="Times New Roman"/>
          <w:color w:val="000000"/>
          <w:sz w:val="28"/>
          <w:szCs w:val="28"/>
        </w:rPr>
        <w:t>30 августа</w:t>
      </w:r>
      <w:r w:rsidR="004255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37DEE" w:rsidRPr="00237DEE">
        <w:rPr>
          <w:rFonts w:ascii="Times New Roman" w:hAnsi="Times New Roman" w:cs="Times New Roman"/>
          <w:color w:val="000000"/>
          <w:sz w:val="28"/>
          <w:szCs w:val="28"/>
        </w:rPr>
        <w:t xml:space="preserve"> года протокол № </w:t>
      </w:r>
      <w:r w:rsidR="006C7D8F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237DEE" w:rsidRPr="00237DEE" w:rsidRDefault="00237DEE" w:rsidP="00237DEE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237DEE">
        <w:rPr>
          <w:rFonts w:ascii="Times New Roman" w:hAnsi="Times New Roman" w:cs="Times New Roman"/>
          <w:color w:val="000000"/>
          <w:sz w:val="28"/>
          <w:szCs w:val="28"/>
        </w:rPr>
        <w:t>Председатель _______ Невайкина Е.Н</w:t>
      </w:r>
      <w:r w:rsidR="006C7D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DEE" w:rsidRPr="00237DEE" w:rsidRDefault="00237DEE" w:rsidP="00237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EE" w:rsidRPr="004505B9" w:rsidRDefault="00237DEE" w:rsidP="00237DEE">
      <w:pPr>
        <w:shd w:val="clear" w:color="auto" w:fill="FFFFFF"/>
        <w:jc w:val="center"/>
        <w:rPr>
          <w:color w:val="000000"/>
        </w:rPr>
      </w:pPr>
    </w:p>
    <w:p w:rsidR="00237DEE" w:rsidRDefault="00237DEE" w:rsidP="00237DEE">
      <w:pPr>
        <w:shd w:val="clear" w:color="auto" w:fill="FFFFFF"/>
        <w:jc w:val="center"/>
        <w:rPr>
          <w:color w:val="000000"/>
        </w:rPr>
      </w:pPr>
    </w:p>
    <w:p w:rsidR="00237DEE" w:rsidRPr="00237DEE" w:rsidRDefault="00237DEE" w:rsidP="00237DEE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7DEE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                                            </w:t>
      </w:r>
      <w:r w:rsidRPr="00237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Алгебре</w:t>
      </w: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DEE">
        <w:rPr>
          <w:rFonts w:ascii="Times New Roman" w:hAnsi="Times New Roman" w:cs="Times New Roman"/>
          <w:sz w:val="28"/>
          <w:szCs w:val="28"/>
        </w:rPr>
        <w:t xml:space="preserve">Уровень образования (класс)  </w:t>
      </w:r>
      <w:r w:rsidRPr="00237DEE">
        <w:rPr>
          <w:rFonts w:ascii="Times New Roman" w:hAnsi="Times New Roman" w:cs="Times New Roman"/>
          <w:b/>
          <w:sz w:val="28"/>
          <w:szCs w:val="28"/>
        </w:rPr>
        <w:t xml:space="preserve">базовый </w:t>
      </w: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E4355">
        <w:rPr>
          <w:rFonts w:ascii="Times New Roman" w:hAnsi="Times New Roman" w:cs="Times New Roman"/>
          <w:b/>
          <w:sz w:val="28"/>
          <w:szCs w:val="28"/>
        </w:rPr>
        <w:t>Основное общее образование 7</w:t>
      </w:r>
      <w:r w:rsidR="004E0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DE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DEE">
        <w:rPr>
          <w:rFonts w:ascii="Times New Roman" w:hAnsi="Times New Roman" w:cs="Times New Roman"/>
          <w:sz w:val="28"/>
          <w:szCs w:val="28"/>
        </w:rPr>
        <w:t xml:space="preserve">Количество часов                     </w:t>
      </w:r>
      <w:r w:rsidR="00CE4355">
        <w:rPr>
          <w:rFonts w:ascii="Times New Roman" w:hAnsi="Times New Roman" w:cs="Times New Roman"/>
          <w:b/>
          <w:sz w:val="28"/>
          <w:szCs w:val="28"/>
        </w:rPr>
        <w:t xml:space="preserve">136 ч </w:t>
      </w:r>
      <w:r w:rsidRPr="00237D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37DEE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                                 </w:t>
      </w:r>
      <w:proofErr w:type="spellStart"/>
      <w:r w:rsidRPr="00237DEE">
        <w:rPr>
          <w:rFonts w:ascii="Times New Roman" w:hAnsi="Times New Roman" w:cs="Times New Roman"/>
          <w:b/>
          <w:color w:val="000000"/>
          <w:sz w:val="28"/>
          <w:szCs w:val="28"/>
        </w:rPr>
        <w:t>Цупрун</w:t>
      </w:r>
      <w:proofErr w:type="spellEnd"/>
      <w:r w:rsidRPr="00237D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Ольга Николаевна</w:t>
      </w:r>
    </w:p>
    <w:p w:rsidR="00237DEE" w:rsidRPr="00237DEE" w:rsidRDefault="00237DEE" w:rsidP="00237DE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EE" w:rsidRPr="00237DEE" w:rsidRDefault="00237DEE" w:rsidP="00237DEE">
      <w:pPr>
        <w:pStyle w:val="a4"/>
        <w:rPr>
          <w:b/>
          <w:color w:val="000000"/>
          <w:sz w:val="28"/>
          <w:szCs w:val="28"/>
        </w:rPr>
      </w:pPr>
      <w:r w:rsidRPr="00237DEE">
        <w:rPr>
          <w:color w:val="000000"/>
          <w:sz w:val="28"/>
          <w:szCs w:val="28"/>
        </w:rPr>
        <w:t xml:space="preserve">Программа разработана на основе  </w:t>
      </w:r>
      <w:r w:rsidRPr="00237DEE">
        <w:rPr>
          <w:b/>
          <w:color w:val="000000"/>
          <w:sz w:val="28"/>
          <w:szCs w:val="28"/>
        </w:rPr>
        <w:t xml:space="preserve">         </w:t>
      </w:r>
    </w:p>
    <w:p w:rsidR="00A00F3D" w:rsidRDefault="00A00F3D" w:rsidP="00A00F3D">
      <w:pPr>
        <w:pStyle w:val="a4"/>
        <w:rPr>
          <w:b/>
          <w:sz w:val="28"/>
        </w:rPr>
      </w:pPr>
      <w:r>
        <w:rPr>
          <w:b/>
          <w:sz w:val="28"/>
          <w:szCs w:val="28"/>
        </w:rPr>
        <w:t xml:space="preserve">Алгебра. Сборника рабочих программ. 7-9 классы: пособие для учителей </w:t>
      </w:r>
      <w:proofErr w:type="spellStart"/>
      <w:r>
        <w:rPr>
          <w:b/>
          <w:sz w:val="28"/>
          <w:szCs w:val="28"/>
        </w:rPr>
        <w:t>общеобразоват</w:t>
      </w:r>
      <w:proofErr w:type="spellEnd"/>
      <w:r>
        <w:rPr>
          <w:b/>
          <w:sz w:val="28"/>
          <w:szCs w:val="28"/>
        </w:rPr>
        <w:t xml:space="preserve">. Организаций /сост. </w:t>
      </w:r>
      <w:proofErr w:type="spellStart"/>
      <w:r>
        <w:rPr>
          <w:b/>
          <w:sz w:val="28"/>
          <w:szCs w:val="28"/>
        </w:rPr>
        <w:t>Т.А.Бурмистрова</w:t>
      </w:r>
      <w:proofErr w:type="spellEnd"/>
      <w:r>
        <w:rPr>
          <w:b/>
          <w:sz w:val="28"/>
          <w:szCs w:val="28"/>
        </w:rPr>
        <w:t xml:space="preserve"> –   М. Просвещение – 2014г.-96с.</w:t>
      </w:r>
    </w:p>
    <w:p w:rsidR="00237DEE" w:rsidRPr="00492467" w:rsidRDefault="00237DEE" w:rsidP="00237DEE">
      <w:pPr>
        <w:pStyle w:val="a4"/>
        <w:rPr>
          <w:b/>
        </w:rPr>
      </w:pPr>
    </w:p>
    <w:p w:rsidR="00237DEE" w:rsidRPr="00237DEE" w:rsidRDefault="00237DEE" w:rsidP="00237DEE">
      <w:pPr>
        <w:pStyle w:val="a4"/>
        <w:rPr>
          <w:color w:val="000000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EE" w:rsidRPr="00237DEE" w:rsidRDefault="004255FF" w:rsidP="00237DEE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2017-2018</w:t>
      </w:r>
      <w:r w:rsidR="00237DEE" w:rsidRPr="00237DEE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gramStart"/>
      <w:r w:rsidR="00237DEE" w:rsidRPr="00237DEE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="00237DEE" w:rsidRPr="00237DEE">
        <w:rPr>
          <w:rFonts w:ascii="Times New Roman" w:hAnsi="Times New Roman" w:cs="Times New Roman"/>
          <w:color w:val="000000"/>
          <w:sz w:val="28"/>
          <w:szCs w:val="28"/>
        </w:rPr>
        <w:t>од</w:t>
      </w:r>
    </w:p>
    <w:p w:rsidR="004E0BCF" w:rsidRPr="00A00F3D" w:rsidRDefault="004E0BCF" w:rsidP="004E0B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00F3D">
        <w:rPr>
          <w:rFonts w:ascii="Times New Roman" w:hAnsi="Times New Roman" w:cs="Times New Roman"/>
          <w:b/>
          <w:i/>
          <w:sz w:val="36"/>
          <w:szCs w:val="36"/>
        </w:rPr>
        <w:lastRenderedPageBreak/>
        <w:t>Пояснительная записка</w:t>
      </w:r>
    </w:p>
    <w:p w:rsidR="00CE4355" w:rsidRPr="00CE4355" w:rsidRDefault="00CE4355" w:rsidP="00CE4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CE4355">
        <w:rPr>
          <w:rFonts w:ascii="Times New Roman" w:hAnsi="Times New Roman" w:cs="Times New Roman"/>
          <w:sz w:val="24"/>
          <w:szCs w:val="24"/>
        </w:rPr>
        <w:t xml:space="preserve">Рабочая  программа  учебного курса  по алгебре  для 7 класса  разработана  на основе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 рабочих  программ «Программы общеобразовательных учреждений: Алгебра, 7 класса», составитель: Т.А. </w:t>
      </w:r>
      <w:proofErr w:type="spellStart"/>
      <w:r w:rsidRPr="00CE435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CE4355">
        <w:rPr>
          <w:rFonts w:ascii="Times New Roman" w:hAnsi="Times New Roman" w:cs="Times New Roman"/>
          <w:sz w:val="24"/>
          <w:szCs w:val="24"/>
        </w:rPr>
        <w:t xml:space="preserve"> «Программы общеобразовательных учреждений: Алгебра , 7 класса».- М. Просвещение,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4355">
        <w:rPr>
          <w:rFonts w:ascii="Times New Roman" w:hAnsi="Times New Roman" w:cs="Times New Roman"/>
          <w:sz w:val="24"/>
          <w:szCs w:val="24"/>
        </w:rPr>
        <w:t xml:space="preserve">. Планирование ориентировано на учебник «Алгебра 7 класс» под редакцией С.А. </w:t>
      </w:r>
      <w:proofErr w:type="spellStart"/>
      <w:r w:rsidRPr="00CE4355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CE4355">
        <w:rPr>
          <w:rFonts w:ascii="Times New Roman" w:hAnsi="Times New Roman" w:cs="Times New Roman"/>
          <w:sz w:val="24"/>
          <w:szCs w:val="24"/>
        </w:rPr>
        <w:t xml:space="preserve">, авторы: Ю.Н.Макарычев, Н.Г. </w:t>
      </w:r>
      <w:proofErr w:type="spellStart"/>
      <w:r w:rsidRPr="00CE4355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E4355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CE4355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CE4355">
        <w:rPr>
          <w:rFonts w:ascii="Times New Roman" w:hAnsi="Times New Roman" w:cs="Times New Roman"/>
          <w:sz w:val="24"/>
          <w:szCs w:val="24"/>
        </w:rPr>
        <w:t>, С.Б.Суворова, Издательство: М., «Просвещение», 2015годы.</w:t>
      </w:r>
    </w:p>
    <w:p w:rsidR="00CE4355" w:rsidRPr="00B23538" w:rsidRDefault="00CE4355" w:rsidP="00CE435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Используется учебно-методический комплект:</w:t>
      </w:r>
    </w:p>
    <w:p w:rsidR="00CE4355" w:rsidRPr="00B23538" w:rsidRDefault="00CE4355" w:rsidP="00CE4355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Макарычев, Ю. Н. Алгебра: учебник для 7 класса общеобразовательных учреждений / Ю. Н. Макарычев, К. И.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, Н. Г.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, С. Б. Суворова; под ред. С. А.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Теляк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Просвещение, 2015</w:t>
      </w:r>
      <w:r w:rsidRPr="00B23538">
        <w:rPr>
          <w:rFonts w:ascii="Times New Roman" w:hAnsi="Times New Roman" w:cs="Times New Roman"/>
          <w:sz w:val="24"/>
          <w:szCs w:val="24"/>
        </w:rPr>
        <w:t>.</w:t>
      </w:r>
    </w:p>
    <w:p w:rsidR="00CE4355" w:rsidRPr="00B23538" w:rsidRDefault="00CE4355" w:rsidP="00CE4355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, Л. И. Дидактические материалы по алгебре. 7 класс / Л. И.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>, Л. В. Куз</w:t>
      </w:r>
      <w:r w:rsidRPr="00B23538">
        <w:rPr>
          <w:rFonts w:ascii="Times New Roman" w:hAnsi="Times New Roman" w:cs="Times New Roman"/>
          <w:sz w:val="24"/>
          <w:szCs w:val="24"/>
        </w:rPr>
        <w:softHyphen/>
        <w:t>нецова, С. Б. С</w:t>
      </w:r>
      <w:r>
        <w:rPr>
          <w:rFonts w:ascii="Times New Roman" w:hAnsi="Times New Roman" w:cs="Times New Roman"/>
          <w:sz w:val="24"/>
          <w:szCs w:val="24"/>
        </w:rPr>
        <w:t>уворова. - М.: Просвещение, 2015</w:t>
      </w:r>
      <w:r w:rsidRPr="00B235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355" w:rsidRPr="00B23538" w:rsidRDefault="00CE4355" w:rsidP="00CE435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Style w:val="9pt12"/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</w:t>
      </w:r>
      <w:r w:rsidRPr="00B23538">
        <w:rPr>
          <w:rStyle w:val="9pt12"/>
          <w:rFonts w:ascii="Times New Roman" w:hAnsi="Times New Roman" w:cs="Times New Roman"/>
          <w:sz w:val="24"/>
          <w:szCs w:val="24"/>
        </w:rPr>
        <w:softHyphen/>
        <w:t>ния    направлено на достижение следующих целей:</w:t>
      </w:r>
    </w:p>
    <w:p w:rsidR="00CE4355" w:rsidRPr="00B23538" w:rsidRDefault="00CE4355" w:rsidP="00CE4355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E4355" w:rsidRPr="00B23538" w:rsidRDefault="00CE4355" w:rsidP="00CE4355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E4355" w:rsidRPr="00B23538" w:rsidRDefault="00CE4355" w:rsidP="00CE4355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E4355" w:rsidRPr="00B23538" w:rsidRDefault="00CE4355" w:rsidP="00CE4355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 w:rsidRPr="00B23538">
        <w:rPr>
          <w:rFonts w:ascii="Times New Roman" w:hAnsi="Times New Roman" w:cs="Times New Roman"/>
          <w:bCs/>
          <w:sz w:val="24"/>
          <w:szCs w:val="24"/>
        </w:rPr>
        <w:t>.</w:t>
      </w:r>
    </w:p>
    <w:p w:rsidR="00CE4355" w:rsidRPr="00B23538" w:rsidRDefault="00CE4355" w:rsidP="00CE4355">
      <w:pPr>
        <w:pStyle w:val="ab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Основные развивающие и воспитательные цели</w:t>
      </w:r>
    </w:p>
    <w:p w:rsidR="00CE4355" w:rsidRPr="00B23538" w:rsidRDefault="00CE4355" w:rsidP="00CE4355">
      <w:pPr>
        <w:pStyle w:val="ab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Развитие:</w:t>
      </w:r>
    </w:p>
    <w:p w:rsidR="00CE4355" w:rsidRPr="00B23538" w:rsidRDefault="00CE4355" w:rsidP="00CE4355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E4355" w:rsidRPr="00B23538" w:rsidRDefault="00CE4355" w:rsidP="00CE4355">
      <w:pPr>
        <w:numPr>
          <w:ilvl w:val="0"/>
          <w:numId w:val="2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Математической речи;</w:t>
      </w:r>
    </w:p>
    <w:p w:rsidR="00CE4355" w:rsidRPr="00B23538" w:rsidRDefault="00CE4355" w:rsidP="00CE4355">
      <w:pPr>
        <w:numPr>
          <w:ilvl w:val="0"/>
          <w:numId w:val="27"/>
        </w:num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Сенсорной сферы; двигательной моторики;</w:t>
      </w:r>
    </w:p>
    <w:p w:rsidR="00CE4355" w:rsidRPr="00B23538" w:rsidRDefault="00CE4355" w:rsidP="00CE4355">
      <w:pPr>
        <w:numPr>
          <w:ilvl w:val="0"/>
          <w:numId w:val="27"/>
        </w:num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Внимания; памяти;</w:t>
      </w:r>
    </w:p>
    <w:p w:rsidR="00CE4355" w:rsidRPr="00B23538" w:rsidRDefault="00CE4355" w:rsidP="00CE4355">
      <w:pPr>
        <w:numPr>
          <w:ilvl w:val="0"/>
          <w:numId w:val="27"/>
        </w:num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Навыков само и взаимопроверки.</w:t>
      </w:r>
    </w:p>
    <w:p w:rsidR="00CE4355" w:rsidRPr="00B23538" w:rsidRDefault="00CE4355" w:rsidP="00CE4355">
      <w:pPr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CE4355" w:rsidRPr="00B23538" w:rsidRDefault="00CE4355" w:rsidP="00CE4355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Воспитание:</w:t>
      </w:r>
    </w:p>
    <w:p w:rsidR="00CE4355" w:rsidRPr="00B23538" w:rsidRDefault="00CE4355" w:rsidP="00CE4355">
      <w:pPr>
        <w:numPr>
          <w:ilvl w:val="0"/>
          <w:numId w:val="28"/>
        </w:num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E4355" w:rsidRPr="00B23538" w:rsidRDefault="00CE4355" w:rsidP="00CE4355">
      <w:pPr>
        <w:numPr>
          <w:ilvl w:val="0"/>
          <w:numId w:val="28"/>
        </w:num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Волевых качеств;</w:t>
      </w:r>
    </w:p>
    <w:p w:rsidR="00CE4355" w:rsidRPr="00B23538" w:rsidRDefault="00CE4355" w:rsidP="00CE4355">
      <w:pPr>
        <w:numPr>
          <w:ilvl w:val="0"/>
          <w:numId w:val="28"/>
        </w:num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Коммуникабельности;</w:t>
      </w:r>
    </w:p>
    <w:p w:rsidR="00CE4355" w:rsidRPr="00B23538" w:rsidRDefault="00CE4355" w:rsidP="00CE4355">
      <w:pPr>
        <w:numPr>
          <w:ilvl w:val="0"/>
          <w:numId w:val="28"/>
        </w:num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Ответственности.</w:t>
      </w:r>
    </w:p>
    <w:p w:rsidR="00CE4355" w:rsidRPr="00B23538" w:rsidRDefault="00CE4355" w:rsidP="00CE4355">
      <w:pPr>
        <w:pStyle w:val="3"/>
        <w:widowControl w:val="0"/>
        <w:jc w:val="both"/>
        <w:rPr>
          <w:b w:val="0"/>
          <w:sz w:val="24"/>
          <w:szCs w:val="24"/>
        </w:rPr>
      </w:pPr>
      <w:r w:rsidRPr="00B23538">
        <w:rPr>
          <w:b w:val="0"/>
          <w:sz w:val="24"/>
          <w:szCs w:val="24"/>
        </w:rPr>
        <w:t>Задачи учебного предмета:</w:t>
      </w:r>
    </w:p>
    <w:p w:rsidR="00CE4355" w:rsidRPr="00B23538" w:rsidRDefault="00CE4355" w:rsidP="00CE4355">
      <w:pPr>
        <w:spacing w:line="240" w:lineRule="auto"/>
        <w:ind w:firstLine="708"/>
        <w:jc w:val="both"/>
        <w:rPr>
          <w:rStyle w:val="9pt12"/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lastRenderedPageBreak/>
        <w:t>Математическое образование в основной школе складывается из следующих со</w:t>
      </w:r>
      <w:r w:rsidRPr="00B23538">
        <w:rPr>
          <w:rStyle w:val="9pt12"/>
          <w:rFonts w:ascii="Times New Roman" w:hAnsi="Times New Roman" w:cs="Times New Roman"/>
          <w:sz w:val="24"/>
          <w:szCs w:val="24"/>
        </w:rPr>
        <w:t>держательных компонентов (точные названия блоков)</w:t>
      </w:r>
      <w:proofErr w:type="gramStart"/>
      <w:r w:rsidRPr="00B23538">
        <w:rPr>
          <w:rStyle w:val="9pt12"/>
          <w:rFonts w:ascii="Times New Roman" w:hAnsi="Times New Roman" w:cs="Times New Roman"/>
          <w:sz w:val="24"/>
          <w:szCs w:val="24"/>
        </w:rPr>
        <w:t>:</w:t>
      </w:r>
      <w:r w:rsidRPr="00B23538">
        <w:rPr>
          <w:rStyle w:val="a5"/>
          <w:rFonts w:eastAsiaTheme="minorHAnsi"/>
          <w:i/>
        </w:rPr>
        <w:t>а</w:t>
      </w:r>
      <w:proofErr w:type="gramEnd"/>
      <w:r w:rsidRPr="00B23538">
        <w:rPr>
          <w:rStyle w:val="a5"/>
          <w:rFonts w:eastAsiaTheme="minorHAnsi"/>
          <w:i/>
        </w:rPr>
        <w:t>рифметика; алгебра; геометрия; элементы ком</w:t>
      </w:r>
      <w:r w:rsidRPr="00B23538">
        <w:rPr>
          <w:rStyle w:val="a5"/>
          <w:rFonts w:eastAsiaTheme="minorHAnsi"/>
          <w:i/>
        </w:rPr>
        <w:softHyphen/>
        <w:t>бинаторики, теории вероятностей, статистики и логи</w:t>
      </w:r>
      <w:r w:rsidRPr="00B23538">
        <w:rPr>
          <w:rStyle w:val="a5"/>
          <w:rFonts w:eastAsiaTheme="minorHAnsi"/>
          <w:i/>
        </w:rPr>
        <w:softHyphen/>
        <w:t>ки.</w:t>
      </w:r>
      <w:r w:rsidRPr="00B23538">
        <w:rPr>
          <w:rStyle w:val="9pt12"/>
          <w:rFonts w:ascii="Times New Roman" w:hAnsi="Times New Roman" w:cs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</w:t>
      </w:r>
      <w:r w:rsidRPr="00B23538">
        <w:rPr>
          <w:rStyle w:val="9pt12"/>
          <w:rFonts w:ascii="Times New Roman" w:hAnsi="Times New Roman" w:cs="Times New Roman"/>
          <w:sz w:val="24"/>
          <w:szCs w:val="24"/>
        </w:rPr>
        <w:softHyphen/>
        <w:t>ставленные перед школьным образованием цели на информаци</w:t>
      </w:r>
      <w:r w:rsidRPr="00B23538">
        <w:rPr>
          <w:rStyle w:val="9pt12"/>
          <w:rFonts w:ascii="Times New Roman" w:hAnsi="Times New Roman" w:cs="Times New Roman"/>
          <w:sz w:val="24"/>
          <w:szCs w:val="24"/>
        </w:rPr>
        <w:softHyphen/>
        <w:t>онно емком и практически значимом материале. Эти содер</w:t>
      </w:r>
      <w:r w:rsidRPr="00B23538">
        <w:rPr>
          <w:rStyle w:val="9pt12"/>
          <w:rFonts w:ascii="Times New Roman" w:hAnsi="Times New Roman" w:cs="Times New Roman"/>
          <w:sz w:val="24"/>
          <w:szCs w:val="24"/>
        </w:rPr>
        <w:softHyphen/>
        <w:t>жательные компоненты, развиваясь на протяжении всех лет обучения, естественным образом переплетаются и взаимодейству</w:t>
      </w:r>
      <w:r w:rsidRPr="00B23538">
        <w:rPr>
          <w:rStyle w:val="9pt12"/>
          <w:rFonts w:ascii="Times New Roman" w:hAnsi="Times New Roman" w:cs="Times New Roman"/>
          <w:sz w:val="24"/>
          <w:szCs w:val="24"/>
        </w:rPr>
        <w:softHyphen/>
        <w:t>ют в учебных курсах.</w:t>
      </w:r>
    </w:p>
    <w:p w:rsidR="00CE4355" w:rsidRPr="00B23538" w:rsidRDefault="00CE4355" w:rsidP="00CE43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 -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 подхода, который обеспечивает:</w:t>
      </w:r>
    </w:p>
    <w:p w:rsidR="00CE4355" w:rsidRPr="00B23538" w:rsidRDefault="00CE4355" w:rsidP="00CE4355">
      <w:pPr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формирование готовности </w:t>
      </w:r>
      <w:proofErr w:type="gramStart"/>
      <w:r w:rsidRPr="00B235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3538">
        <w:rPr>
          <w:rFonts w:ascii="Times New Roman" w:hAnsi="Times New Roman" w:cs="Times New Roman"/>
          <w:sz w:val="24"/>
          <w:szCs w:val="24"/>
        </w:rPr>
        <w:t xml:space="preserve"> к саморазвитию и непрерывному образованию;</w:t>
      </w:r>
    </w:p>
    <w:p w:rsidR="00CE4355" w:rsidRPr="00B23538" w:rsidRDefault="00CE4355" w:rsidP="00CE4355">
      <w:pPr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проектирование и конструирование развивающей образовательной среды образовательного учреждения;</w:t>
      </w:r>
    </w:p>
    <w:p w:rsidR="00CE4355" w:rsidRPr="00B23538" w:rsidRDefault="00CE4355" w:rsidP="00CE4355">
      <w:pPr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B235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3538">
        <w:rPr>
          <w:rFonts w:ascii="Times New Roman" w:hAnsi="Times New Roman" w:cs="Times New Roman"/>
          <w:sz w:val="24"/>
          <w:szCs w:val="24"/>
        </w:rPr>
        <w:t>;</w:t>
      </w:r>
    </w:p>
    <w:p w:rsidR="00CE4355" w:rsidRPr="00B23538" w:rsidRDefault="00CE4355" w:rsidP="00CE4355">
      <w:pPr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CE4355" w:rsidRDefault="00CE4355" w:rsidP="00CE435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/>
          <w:sz w:val="24"/>
          <w:szCs w:val="24"/>
        </w:rPr>
        <w:t xml:space="preserve">Таким образом, системно - </w:t>
      </w:r>
      <w:proofErr w:type="spellStart"/>
      <w:r w:rsidRPr="00B23538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B23538">
        <w:rPr>
          <w:rFonts w:ascii="Times New Roman" w:hAnsi="Times New Roman" w:cs="Times New Roman"/>
          <w:b/>
          <w:sz w:val="24"/>
          <w:szCs w:val="24"/>
        </w:rPr>
        <w:t xml:space="preserve"> подход ставит своей задачей</w:t>
      </w:r>
      <w:r w:rsidRPr="00B23538">
        <w:rPr>
          <w:rFonts w:ascii="Times New Roman" w:hAnsi="Times New Roman" w:cs="Times New Roman"/>
          <w:sz w:val="24"/>
          <w:szCs w:val="24"/>
        </w:rPr>
        <w:t xml:space="preserve">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ребенка. В связи с этим, во время учебных занятий учащихся необходимо вовлекать в различные виды деятельности (беседа, дискуссия, экскурсия, творческая работа, исследовательская (проектная) работа и другие),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CE4355" w:rsidRDefault="00CE4355" w:rsidP="00CE4355">
      <w:pPr>
        <w:pStyle w:val="ab"/>
        <w:ind w:firstLine="708"/>
        <w:jc w:val="both"/>
        <w:rPr>
          <w:rFonts w:ascii="Times New Roman" w:hAnsi="Times New Roman" w:cs="Times New Roman"/>
          <w:w w:val="50"/>
          <w:sz w:val="24"/>
          <w:szCs w:val="24"/>
          <w:lang w:bidi="he-IL"/>
        </w:rPr>
      </w:pPr>
      <w:proofErr w:type="gramStart"/>
      <w:r w:rsidRPr="00153767">
        <w:rPr>
          <w:rFonts w:ascii="Times New Roman" w:hAnsi="Times New Roman" w:cs="Times New Roman"/>
          <w:sz w:val="24"/>
          <w:szCs w:val="24"/>
          <w:lang w:bidi="he-IL"/>
        </w:rPr>
        <w:t>Данная программа включает восемь разделов: поясн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ительную записку с требованиями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>к результатам обучения; характеристику учебного пре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дмета, описание места учебного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>предмета в учебном плане, результаты усвоения учебного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предмета, содержание учебного предмета,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>тематическое планирование с указанием часов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, отводимых на изучение тем, и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>определением основных элементов содержания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; рекомендации по материально-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>техническому обеспечению учебного предмета и п</w:t>
      </w:r>
      <w:r>
        <w:rPr>
          <w:rFonts w:ascii="Times New Roman" w:hAnsi="Times New Roman" w:cs="Times New Roman"/>
          <w:sz w:val="24"/>
          <w:szCs w:val="24"/>
          <w:lang w:bidi="he-IL"/>
        </w:rPr>
        <w:t>ланируемые результаты изучения учебного предме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>та.</w:t>
      </w:r>
      <w:r w:rsidRPr="00153767">
        <w:rPr>
          <w:rFonts w:ascii="Times New Roman" w:hAnsi="Times New Roman" w:cs="Times New Roman"/>
          <w:w w:val="50"/>
          <w:sz w:val="24"/>
          <w:szCs w:val="24"/>
          <w:lang w:bidi="he-IL"/>
        </w:rPr>
        <w:t xml:space="preserve"> </w:t>
      </w:r>
      <w:proofErr w:type="gramEnd"/>
    </w:p>
    <w:p w:rsidR="00CE4355" w:rsidRPr="00153767" w:rsidRDefault="00CE4355" w:rsidP="00CE435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53767">
        <w:rPr>
          <w:rFonts w:ascii="Times New Roman" w:hAnsi="Times New Roman" w:cs="Times New Roman"/>
          <w:sz w:val="24"/>
          <w:szCs w:val="24"/>
          <w:lang w:bidi="he-IL"/>
        </w:rPr>
        <w:t>В «Пояснительной записке» раскрываются особеннос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ти, каждого раздела программы,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 xml:space="preserve">преемственность ее содержания с важнейшими нормативными документами; дается общая характеристика курса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геометрии его места в базисном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>учебном плане. Особое внимание уделяется целям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изучения курса геометрии, его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 xml:space="preserve">вкладу в решение основных педагогических задач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в системе основного общего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>образования, а также раскрытию результатов осво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ения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программы по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 xml:space="preserve">алгебре  на ступени основного общего образования (в 7 классе). </w:t>
      </w:r>
    </w:p>
    <w:p w:rsidR="00CE4355" w:rsidRPr="00B23538" w:rsidRDefault="00CE4355" w:rsidP="00CE435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53767">
        <w:rPr>
          <w:rFonts w:ascii="Times New Roman" w:hAnsi="Times New Roman" w:cs="Times New Roman"/>
          <w:sz w:val="24"/>
          <w:szCs w:val="24"/>
          <w:lang w:bidi="he-IL"/>
        </w:rPr>
        <w:t>Раздел «Основное содержание» включает п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еречень изучаемого содержания,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>объединенного в содержательные блоки с указанием учебных часов, выделяемых на изучение каждого блока.</w:t>
      </w:r>
    </w:p>
    <w:p w:rsidR="00CE4355" w:rsidRDefault="00CE4355" w:rsidP="00CE435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23538">
        <w:rPr>
          <w:rFonts w:ascii="Times New Roman" w:hAnsi="Times New Roman" w:cs="Times New Roman"/>
          <w:sz w:val="24"/>
          <w:szCs w:val="24"/>
          <w:lang w:bidi="he-IL"/>
        </w:rPr>
        <w:t xml:space="preserve">В разделе «Тематическое планирование»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представлен перечень тем курса </w:t>
      </w:r>
      <w:r w:rsidRPr="00B23538">
        <w:rPr>
          <w:rFonts w:ascii="Times New Roman" w:hAnsi="Times New Roman" w:cs="Times New Roman"/>
          <w:sz w:val="24"/>
          <w:szCs w:val="24"/>
          <w:lang w:bidi="he-IL"/>
        </w:rPr>
        <w:t>алгебра и число учебных часо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в, отводимых на изучение каждой </w:t>
      </w:r>
      <w:r w:rsidRPr="00B23538">
        <w:rPr>
          <w:rFonts w:ascii="Times New Roman" w:hAnsi="Times New Roman" w:cs="Times New Roman"/>
          <w:sz w:val="24"/>
          <w:szCs w:val="24"/>
          <w:lang w:bidi="he-IL"/>
        </w:rPr>
        <w:t xml:space="preserve">темы, характеристика основного содержания тем и основных элементов содержания. </w:t>
      </w:r>
    </w:p>
    <w:p w:rsidR="00CE4355" w:rsidRPr="00BB2DE3" w:rsidRDefault="00CE4355" w:rsidP="00CE435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23538">
        <w:rPr>
          <w:rFonts w:ascii="Times New Roman" w:hAnsi="Times New Roman" w:cs="Times New Roman"/>
          <w:sz w:val="24"/>
          <w:szCs w:val="24"/>
          <w:lang w:bidi="he-IL"/>
        </w:rPr>
        <w:t>Программа также включает «Рекомендации по оснащению учебного процесса».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Формами организации урока являются: 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фронтальная работа, индивидуальная работа, самостоятельная работа. 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Уроки делятся на несколько типов:</w:t>
      </w:r>
    </w:p>
    <w:p w:rsidR="00CE4355" w:rsidRPr="00B23538" w:rsidRDefault="00CE4355" w:rsidP="00CE4355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урок изучения (открытия) новых знаний, </w:t>
      </w:r>
    </w:p>
    <w:p w:rsidR="00CE4355" w:rsidRPr="00B23538" w:rsidRDefault="00CE4355" w:rsidP="00CE4355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урок закрепления знаний, </w:t>
      </w:r>
    </w:p>
    <w:p w:rsidR="00CE4355" w:rsidRPr="00B23538" w:rsidRDefault="00CE4355" w:rsidP="00CE4355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урок комплексного применения,</w:t>
      </w:r>
    </w:p>
    <w:p w:rsidR="00CE4355" w:rsidRPr="00B23538" w:rsidRDefault="00CE4355" w:rsidP="00CE4355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lastRenderedPageBreak/>
        <w:t>урок обобщения и систематизации знаний,</w:t>
      </w:r>
    </w:p>
    <w:p w:rsidR="00CE4355" w:rsidRPr="00B23538" w:rsidRDefault="00CE4355" w:rsidP="00CE4355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урок контроля,</w:t>
      </w:r>
    </w:p>
    <w:p w:rsidR="00CE4355" w:rsidRPr="00B23538" w:rsidRDefault="00CE4355" w:rsidP="00CE4355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урок развернутого оценивания.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В программе предусмотрена многоуровневая система контроля знаний:</w:t>
      </w:r>
    </w:p>
    <w:p w:rsidR="00CE4355" w:rsidRPr="00B23538" w:rsidRDefault="00CE4355" w:rsidP="00CE4355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Индивидуальный (устный опрос по карточкам, тестирование, математический диктант) на всех этапах работы.</w:t>
      </w:r>
    </w:p>
    <w:p w:rsidR="00CE4355" w:rsidRPr="00B23538" w:rsidRDefault="00CE4355" w:rsidP="00CE4355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Самоконтроль - при введении нового материала.</w:t>
      </w:r>
    </w:p>
    <w:p w:rsidR="00CE4355" w:rsidRPr="00B23538" w:rsidRDefault="00CE4355" w:rsidP="00CE4355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Взаимоконтроль – в процессе отработки.</w:t>
      </w:r>
    </w:p>
    <w:p w:rsidR="00CE4355" w:rsidRPr="00B23538" w:rsidRDefault="00CE4355" w:rsidP="00CE435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Рубежный контроль – при проведении самостоятельных работ.</w:t>
      </w:r>
    </w:p>
    <w:p w:rsidR="00CE4355" w:rsidRPr="00B23538" w:rsidRDefault="00CE4355" w:rsidP="00CE4355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Итоговый контроль – при завершении темы</w:t>
      </w:r>
    </w:p>
    <w:p w:rsidR="00CE4355" w:rsidRPr="00B23538" w:rsidRDefault="00CE4355" w:rsidP="00CE43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355" w:rsidRPr="00CE4355" w:rsidRDefault="00CE4355" w:rsidP="00CE4355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CE4355">
        <w:rPr>
          <w:rFonts w:ascii="Times New Roman" w:hAnsi="Times New Roman" w:cs="Times New Roman"/>
          <w:b/>
          <w:bCs/>
          <w:sz w:val="24"/>
          <w:szCs w:val="24"/>
          <w:lang w:bidi="he-IL"/>
        </w:rPr>
        <w:t>ОБЩАЯ ХАРАКТЕРИСТИКА УЧЕБНОГО ПРЕДМЕТА</w:t>
      </w:r>
    </w:p>
    <w:p w:rsidR="00CE4355" w:rsidRPr="00B23538" w:rsidRDefault="00CE4355" w:rsidP="00CE4355">
      <w:pPr>
        <w:pStyle w:val="52"/>
        <w:spacing w:line="240" w:lineRule="auto"/>
        <w:ind w:left="20" w:right="20" w:firstLine="3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B23538">
        <w:rPr>
          <w:sz w:val="24"/>
          <w:szCs w:val="24"/>
        </w:rPr>
        <w:t>общеинтеллектуального</w:t>
      </w:r>
      <w:proofErr w:type="spellEnd"/>
      <w:r w:rsidRPr="00B23538">
        <w:rPr>
          <w:sz w:val="24"/>
          <w:szCs w:val="24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CE4355" w:rsidRPr="00B23538" w:rsidRDefault="00CE4355" w:rsidP="00CE4355">
      <w:pPr>
        <w:pStyle w:val="52"/>
        <w:spacing w:line="240" w:lineRule="auto"/>
        <w:ind w:left="20" w:right="20" w:firstLine="3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CE4355" w:rsidRPr="00B23538" w:rsidRDefault="00CE4355" w:rsidP="00CE4355">
      <w:pPr>
        <w:pStyle w:val="52"/>
        <w:spacing w:line="240" w:lineRule="auto"/>
        <w:ind w:left="20" w:right="20" w:firstLine="3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CE4355" w:rsidRPr="00B23538" w:rsidRDefault="00CE4355" w:rsidP="00CE4355">
      <w:pPr>
        <w:pStyle w:val="52"/>
        <w:spacing w:line="240" w:lineRule="auto"/>
        <w:ind w:left="20" w:right="20" w:firstLine="3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CE4355" w:rsidRPr="00B23538" w:rsidRDefault="00CE4355" w:rsidP="00CE4355">
      <w:pPr>
        <w:pStyle w:val="52"/>
        <w:spacing w:line="240" w:lineRule="auto"/>
        <w:ind w:left="20" w:right="20" w:firstLine="3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CE4355" w:rsidRPr="00B23538" w:rsidRDefault="00CE4355" w:rsidP="00CE4355">
      <w:pPr>
        <w:pStyle w:val="52"/>
        <w:spacing w:line="240" w:lineRule="auto"/>
        <w:ind w:left="20" w:right="20" w:firstLine="3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CE4355" w:rsidRPr="00B23538" w:rsidRDefault="00CE4355" w:rsidP="00CE4355">
      <w:pPr>
        <w:pStyle w:val="52"/>
        <w:spacing w:line="240" w:lineRule="auto"/>
        <w:ind w:left="20" w:right="20" w:firstLine="3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B23538">
        <w:rPr>
          <w:sz w:val="24"/>
          <w:szCs w:val="24"/>
        </w:rPr>
        <w:t>информации</w:t>
      </w:r>
      <w:proofErr w:type="gramEnd"/>
      <w:r w:rsidRPr="00B23538">
        <w:rPr>
          <w:sz w:val="24"/>
          <w:szCs w:val="24"/>
        </w:rPr>
        <w:t xml:space="preserve"> и закладываются основы вероятностного мышления.</w:t>
      </w:r>
    </w:p>
    <w:p w:rsidR="00CE4355" w:rsidRPr="00B23538" w:rsidRDefault="00CE4355" w:rsidP="00CE4355">
      <w:pPr>
        <w:pStyle w:val="af0"/>
        <w:spacing w:before="0" w:after="0"/>
        <w:jc w:val="both"/>
        <w:rPr>
          <w:b/>
          <w:bCs/>
        </w:rPr>
      </w:pPr>
    </w:p>
    <w:p w:rsidR="00CE4355" w:rsidRPr="00CE4355" w:rsidRDefault="00CE4355" w:rsidP="00CE435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CE4355">
        <w:rPr>
          <w:rFonts w:ascii="Times New Roman" w:hAnsi="Times New Roman" w:cs="Times New Roman"/>
          <w:b/>
          <w:sz w:val="24"/>
          <w:szCs w:val="24"/>
          <w:lang w:bidi="he-IL"/>
        </w:rPr>
        <w:lastRenderedPageBreak/>
        <w:t>МЕСТО УЧЕБНОГО ПРЕДМЕТА В УЧЕБНОМ ПЛАНЕ.</w:t>
      </w:r>
    </w:p>
    <w:p w:rsidR="00CE4355" w:rsidRDefault="00CE4355" w:rsidP="00CE43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алгебры в 7 классе отводится 140 часов из расчёта 4 часа в неделю. Дополнительные часы используются для расширения знаний и умений по отдельным темам всех разделов курса.</w:t>
      </w:r>
    </w:p>
    <w:p w:rsidR="00CE4355" w:rsidRPr="00B23538" w:rsidRDefault="00CE4355" w:rsidP="00CE43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4355" w:rsidRPr="00CE4355" w:rsidRDefault="00CE4355" w:rsidP="00CE435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55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CE4355" w:rsidRPr="00B23538" w:rsidRDefault="00CE4355" w:rsidP="00CE4355">
      <w:pPr>
        <w:pStyle w:val="52"/>
        <w:spacing w:line="240" w:lineRule="auto"/>
        <w:ind w:right="20" w:firstLine="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E4355" w:rsidRPr="00B23538" w:rsidRDefault="00CE4355" w:rsidP="00CE4355">
      <w:pPr>
        <w:pStyle w:val="120"/>
        <w:spacing w:before="0" w:after="0" w:line="240" w:lineRule="auto"/>
        <w:ind w:left="20" w:firstLine="340"/>
        <w:rPr>
          <w:i/>
          <w:sz w:val="24"/>
          <w:szCs w:val="24"/>
        </w:rPr>
      </w:pPr>
    </w:p>
    <w:p w:rsidR="00CE4355" w:rsidRPr="00B23538" w:rsidRDefault="00CE4355" w:rsidP="00CE4355">
      <w:pPr>
        <w:pStyle w:val="120"/>
        <w:spacing w:before="0" w:after="0" w:line="240" w:lineRule="auto"/>
        <w:ind w:left="284"/>
        <w:rPr>
          <w:i/>
          <w:sz w:val="24"/>
          <w:szCs w:val="24"/>
        </w:rPr>
      </w:pPr>
      <w:r w:rsidRPr="00B23538">
        <w:rPr>
          <w:i/>
          <w:sz w:val="24"/>
          <w:szCs w:val="24"/>
        </w:rPr>
        <w:t>личностные:</w:t>
      </w:r>
    </w:p>
    <w:p w:rsidR="00CE4355" w:rsidRPr="00B23538" w:rsidRDefault="00CE4355" w:rsidP="00CE4355">
      <w:pPr>
        <w:pStyle w:val="52"/>
        <w:numPr>
          <w:ilvl w:val="0"/>
          <w:numId w:val="34"/>
        </w:numPr>
        <w:tabs>
          <w:tab w:val="left" w:pos="452"/>
        </w:tabs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B23538">
        <w:rPr>
          <w:sz w:val="24"/>
          <w:szCs w:val="24"/>
        </w:rPr>
        <w:t>сформированность</w:t>
      </w:r>
      <w:proofErr w:type="spellEnd"/>
      <w:r w:rsidRPr="00B23538">
        <w:rPr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B23538">
        <w:rPr>
          <w:sz w:val="24"/>
          <w:szCs w:val="24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CE4355" w:rsidRPr="00B23538" w:rsidRDefault="00CE4355" w:rsidP="00CE4355">
      <w:pPr>
        <w:pStyle w:val="52"/>
        <w:numPr>
          <w:ilvl w:val="0"/>
          <w:numId w:val="34"/>
        </w:numPr>
        <w:tabs>
          <w:tab w:val="left" w:pos="466"/>
        </w:tabs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B23538">
        <w:rPr>
          <w:sz w:val="24"/>
          <w:szCs w:val="24"/>
        </w:rPr>
        <w:t>сформированность</w:t>
      </w:r>
      <w:proofErr w:type="spellEnd"/>
      <w:r w:rsidRPr="00B23538">
        <w:rPr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CE4355" w:rsidRPr="00B23538" w:rsidRDefault="00CE4355" w:rsidP="00CE4355">
      <w:pPr>
        <w:pStyle w:val="52"/>
        <w:numPr>
          <w:ilvl w:val="0"/>
          <w:numId w:val="34"/>
        </w:numPr>
        <w:tabs>
          <w:tab w:val="left" w:pos="476"/>
        </w:tabs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B23538">
        <w:rPr>
          <w:sz w:val="24"/>
          <w:szCs w:val="24"/>
        </w:rPr>
        <w:t>сформированность</w:t>
      </w:r>
      <w:proofErr w:type="spellEnd"/>
      <w:r w:rsidRPr="00B23538">
        <w:rPr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CE4355" w:rsidRPr="00B23538" w:rsidRDefault="00CE4355" w:rsidP="00CE4355">
      <w:pPr>
        <w:pStyle w:val="52"/>
        <w:numPr>
          <w:ilvl w:val="0"/>
          <w:numId w:val="34"/>
        </w:numPr>
        <w:tabs>
          <w:tab w:val="left" w:pos="47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23538">
        <w:rPr>
          <w:sz w:val="24"/>
          <w:szCs w:val="24"/>
        </w:rPr>
        <w:t>контрпримеры</w:t>
      </w:r>
      <w:proofErr w:type="spellEnd"/>
      <w:r w:rsidRPr="00B23538">
        <w:rPr>
          <w:sz w:val="24"/>
          <w:szCs w:val="24"/>
        </w:rPr>
        <w:t>;</w:t>
      </w:r>
    </w:p>
    <w:p w:rsidR="00CE4355" w:rsidRPr="00B23538" w:rsidRDefault="00CE4355" w:rsidP="00CE4355">
      <w:pPr>
        <w:pStyle w:val="52"/>
        <w:numPr>
          <w:ilvl w:val="0"/>
          <w:numId w:val="34"/>
        </w:numPr>
        <w:tabs>
          <w:tab w:val="left" w:pos="361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E4355" w:rsidRPr="00B23538" w:rsidRDefault="00CE4355" w:rsidP="00CE4355">
      <w:pPr>
        <w:pStyle w:val="52"/>
        <w:numPr>
          <w:ilvl w:val="0"/>
          <w:numId w:val="34"/>
        </w:numPr>
        <w:tabs>
          <w:tab w:val="left" w:pos="35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E4355" w:rsidRPr="00B23538" w:rsidRDefault="00CE4355" w:rsidP="00CE4355">
      <w:pPr>
        <w:pStyle w:val="52"/>
        <w:numPr>
          <w:ilvl w:val="0"/>
          <w:numId w:val="34"/>
        </w:numPr>
        <w:tabs>
          <w:tab w:val="left" w:pos="356"/>
        </w:tabs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B23538">
        <w:rPr>
          <w:sz w:val="24"/>
          <w:szCs w:val="24"/>
        </w:rPr>
        <w:t>креативность</w:t>
      </w:r>
      <w:proofErr w:type="spellEnd"/>
      <w:r w:rsidRPr="00B23538">
        <w:rPr>
          <w:sz w:val="24"/>
          <w:szCs w:val="24"/>
        </w:rPr>
        <w:t xml:space="preserve"> мышления, инициатива, находчивость, активность при решении алгебраических задач;</w:t>
      </w:r>
    </w:p>
    <w:p w:rsidR="00CE4355" w:rsidRPr="00B23538" w:rsidRDefault="00CE4355" w:rsidP="00CE4355">
      <w:pPr>
        <w:pStyle w:val="52"/>
        <w:numPr>
          <w:ilvl w:val="0"/>
          <w:numId w:val="34"/>
        </w:numPr>
        <w:tabs>
          <w:tab w:val="left" w:pos="34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CE4355" w:rsidRPr="00B23538" w:rsidRDefault="00CE4355" w:rsidP="00CE4355">
      <w:pPr>
        <w:pStyle w:val="52"/>
        <w:numPr>
          <w:ilvl w:val="0"/>
          <w:numId w:val="34"/>
        </w:numPr>
        <w:tabs>
          <w:tab w:val="left" w:pos="35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CE4355" w:rsidRPr="00B23538" w:rsidRDefault="00CE4355" w:rsidP="00CE4355">
      <w:pPr>
        <w:pStyle w:val="120"/>
        <w:spacing w:before="0" w:after="0" w:line="240" w:lineRule="auto"/>
        <w:ind w:left="340"/>
        <w:rPr>
          <w:i/>
          <w:sz w:val="24"/>
          <w:szCs w:val="24"/>
        </w:rPr>
      </w:pPr>
    </w:p>
    <w:p w:rsidR="00CE4355" w:rsidRPr="00B23538" w:rsidRDefault="00CE4355" w:rsidP="00CE4355">
      <w:pPr>
        <w:pStyle w:val="120"/>
        <w:spacing w:before="0" w:after="0" w:line="240" w:lineRule="auto"/>
        <w:ind w:left="284"/>
        <w:rPr>
          <w:i/>
          <w:sz w:val="24"/>
          <w:szCs w:val="24"/>
        </w:rPr>
      </w:pPr>
      <w:proofErr w:type="spellStart"/>
      <w:r w:rsidRPr="00B23538">
        <w:rPr>
          <w:i/>
          <w:sz w:val="24"/>
          <w:szCs w:val="24"/>
        </w:rPr>
        <w:t>метапредметные</w:t>
      </w:r>
      <w:proofErr w:type="spellEnd"/>
      <w:r w:rsidRPr="00B23538">
        <w:rPr>
          <w:i/>
          <w:sz w:val="24"/>
          <w:szCs w:val="24"/>
        </w:rPr>
        <w:t>:</w:t>
      </w:r>
    </w:p>
    <w:p w:rsidR="00CE4355" w:rsidRPr="00B23538" w:rsidRDefault="00CE4355" w:rsidP="00CE4355">
      <w:pPr>
        <w:pStyle w:val="52"/>
        <w:numPr>
          <w:ilvl w:val="0"/>
          <w:numId w:val="35"/>
        </w:numPr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первоначальные представления об идеях и о методах мате</w:t>
      </w:r>
      <w:r w:rsidRPr="00B23538">
        <w:rPr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CE4355" w:rsidRPr="00B23538" w:rsidRDefault="00CE4355" w:rsidP="00CE4355">
      <w:pPr>
        <w:pStyle w:val="52"/>
        <w:numPr>
          <w:ilvl w:val="0"/>
          <w:numId w:val="35"/>
        </w:numPr>
        <w:tabs>
          <w:tab w:val="left" w:pos="458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видеть математическую задачу в контексте проб</w:t>
      </w:r>
      <w:r w:rsidRPr="00B23538">
        <w:rPr>
          <w:sz w:val="24"/>
          <w:szCs w:val="24"/>
        </w:rPr>
        <w:softHyphen/>
        <w:t>лемной ситуации в других дисциплинах, в окружающей жизни;</w:t>
      </w:r>
    </w:p>
    <w:p w:rsidR="00CE4355" w:rsidRPr="00B23538" w:rsidRDefault="00CE4355" w:rsidP="00CE4355">
      <w:pPr>
        <w:pStyle w:val="52"/>
        <w:numPr>
          <w:ilvl w:val="0"/>
          <w:numId w:val="35"/>
        </w:numPr>
        <w:tabs>
          <w:tab w:val="left" w:pos="453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B23538">
        <w:rPr>
          <w:sz w:val="24"/>
          <w:szCs w:val="24"/>
        </w:rPr>
        <w:softHyphen/>
        <w:t>ной информации;</w:t>
      </w:r>
    </w:p>
    <w:p w:rsidR="00CE4355" w:rsidRPr="00B23538" w:rsidRDefault="00CE4355" w:rsidP="00CE4355">
      <w:pPr>
        <w:pStyle w:val="52"/>
        <w:numPr>
          <w:ilvl w:val="0"/>
          <w:numId w:val="35"/>
        </w:numPr>
        <w:tabs>
          <w:tab w:val="left" w:pos="467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B23538">
        <w:rPr>
          <w:sz w:val="24"/>
          <w:szCs w:val="24"/>
        </w:rPr>
        <w:softHyphen/>
        <w:t>страции, интерпретации, аргументации;</w:t>
      </w:r>
    </w:p>
    <w:p w:rsidR="00CE4355" w:rsidRPr="00B23538" w:rsidRDefault="00CE4355" w:rsidP="00CE4355">
      <w:pPr>
        <w:pStyle w:val="52"/>
        <w:numPr>
          <w:ilvl w:val="0"/>
          <w:numId w:val="35"/>
        </w:numPr>
        <w:tabs>
          <w:tab w:val="left" w:pos="467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CE4355" w:rsidRPr="00B23538" w:rsidRDefault="00CE4355" w:rsidP="00CE4355">
      <w:pPr>
        <w:pStyle w:val="52"/>
        <w:numPr>
          <w:ilvl w:val="0"/>
          <w:numId w:val="35"/>
        </w:numPr>
        <w:tabs>
          <w:tab w:val="left" w:pos="472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E4355" w:rsidRPr="00B23538" w:rsidRDefault="00CE4355" w:rsidP="00CE4355">
      <w:pPr>
        <w:pStyle w:val="52"/>
        <w:numPr>
          <w:ilvl w:val="0"/>
          <w:numId w:val="35"/>
        </w:numPr>
        <w:tabs>
          <w:tab w:val="left" w:pos="477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B23538">
        <w:rPr>
          <w:sz w:val="24"/>
          <w:szCs w:val="24"/>
        </w:rPr>
        <w:softHyphen/>
        <w:t>ритмом;</w:t>
      </w:r>
    </w:p>
    <w:p w:rsidR="00CE4355" w:rsidRPr="00B23538" w:rsidRDefault="00CE4355" w:rsidP="00CE4355">
      <w:pPr>
        <w:pStyle w:val="52"/>
        <w:numPr>
          <w:ilvl w:val="0"/>
          <w:numId w:val="35"/>
        </w:numPr>
        <w:tabs>
          <w:tab w:val="left" w:pos="467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lastRenderedPageBreak/>
        <w:t>умение самостоятельно ставить цели, выбирать и создавать алгоритмы для решения учебных математических проблем;</w:t>
      </w:r>
    </w:p>
    <w:p w:rsidR="00CE4355" w:rsidRPr="00B23538" w:rsidRDefault="00CE4355" w:rsidP="00CE4355">
      <w:pPr>
        <w:pStyle w:val="52"/>
        <w:numPr>
          <w:ilvl w:val="0"/>
          <w:numId w:val="35"/>
        </w:numPr>
        <w:tabs>
          <w:tab w:val="left" w:pos="467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планировать и осуществлять деятельность, направ</w:t>
      </w:r>
      <w:r w:rsidRPr="00B23538">
        <w:rPr>
          <w:sz w:val="24"/>
          <w:szCs w:val="24"/>
        </w:rPr>
        <w:softHyphen/>
        <w:t>ленную на решение задач исследовательского характера.</w:t>
      </w:r>
    </w:p>
    <w:p w:rsidR="00CE4355" w:rsidRPr="00B23538" w:rsidRDefault="00CE4355" w:rsidP="00CE4355">
      <w:pPr>
        <w:pStyle w:val="120"/>
        <w:spacing w:before="0" w:after="0" w:line="240" w:lineRule="auto"/>
        <w:ind w:left="440"/>
        <w:rPr>
          <w:i/>
          <w:sz w:val="24"/>
          <w:szCs w:val="24"/>
        </w:rPr>
      </w:pPr>
    </w:p>
    <w:p w:rsidR="00CE4355" w:rsidRPr="00B23538" w:rsidRDefault="00CE4355" w:rsidP="00CE4355">
      <w:pPr>
        <w:pStyle w:val="120"/>
        <w:spacing w:before="0" w:after="0" w:line="240" w:lineRule="auto"/>
        <w:ind w:left="284"/>
        <w:rPr>
          <w:i/>
          <w:sz w:val="24"/>
          <w:szCs w:val="24"/>
        </w:rPr>
      </w:pPr>
      <w:r w:rsidRPr="00B23538">
        <w:rPr>
          <w:i/>
          <w:sz w:val="24"/>
          <w:szCs w:val="24"/>
        </w:rPr>
        <w:t>предметные:</w:t>
      </w:r>
    </w:p>
    <w:p w:rsidR="00CE4355" w:rsidRPr="00B23538" w:rsidRDefault="00CE4355" w:rsidP="00CE4355">
      <w:pPr>
        <w:pStyle w:val="52"/>
        <w:numPr>
          <w:ilvl w:val="0"/>
          <w:numId w:val="36"/>
        </w:numPr>
        <w:tabs>
          <w:tab w:val="left" w:pos="352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</w:t>
      </w:r>
      <w:r w:rsidRPr="00B23538">
        <w:rPr>
          <w:sz w:val="24"/>
          <w:szCs w:val="24"/>
        </w:rPr>
        <w:softHyphen/>
        <w:t>ный, символический, графический), обосновывать суждения, проводить классификацию, доказывать математические утверждения;</w:t>
      </w:r>
    </w:p>
    <w:p w:rsidR="00CE4355" w:rsidRPr="00B23538" w:rsidRDefault="00CE4355" w:rsidP="00CE4355">
      <w:pPr>
        <w:pStyle w:val="52"/>
        <w:numPr>
          <w:ilvl w:val="0"/>
          <w:numId w:val="36"/>
        </w:numPr>
        <w:tabs>
          <w:tab w:val="left" w:pos="381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B23538">
        <w:rPr>
          <w:sz w:val="24"/>
          <w:szCs w:val="24"/>
        </w:rPr>
        <w:softHyphen/>
        <w:t>учения, об особенностях выводов и прогнозов, носящих вероятностный характер;</w:t>
      </w:r>
    </w:p>
    <w:p w:rsidR="00CE4355" w:rsidRPr="00B23538" w:rsidRDefault="00CE4355" w:rsidP="00CE4355">
      <w:pPr>
        <w:pStyle w:val="52"/>
        <w:numPr>
          <w:ilvl w:val="0"/>
          <w:numId w:val="36"/>
        </w:numPr>
        <w:tabs>
          <w:tab w:val="left" w:pos="36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CE4355" w:rsidRPr="00B23538" w:rsidRDefault="00CE4355" w:rsidP="00CE4355">
      <w:pPr>
        <w:pStyle w:val="52"/>
        <w:numPr>
          <w:ilvl w:val="0"/>
          <w:numId w:val="36"/>
        </w:numPr>
        <w:tabs>
          <w:tab w:val="left" w:pos="381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CE4355" w:rsidRPr="00B23538" w:rsidRDefault="00CE4355" w:rsidP="00CE4355">
      <w:pPr>
        <w:pStyle w:val="52"/>
        <w:numPr>
          <w:ilvl w:val="0"/>
          <w:numId w:val="36"/>
        </w:numPr>
        <w:tabs>
          <w:tab w:val="left" w:pos="36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решать линейные  уравнения и неравенства, а также приводимые к ним уравнения, неравен</w:t>
      </w:r>
      <w:r w:rsidRPr="00B23538">
        <w:rPr>
          <w:sz w:val="24"/>
          <w:szCs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CE4355" w:rsidRPr="00B23538" w:rsidRDefault="00CE4355" w:rsidP="00CE4355">
      <w:pPr>
        <w:pStyle w:val="52"/>
        <w:numPr>
          <w:ilvl w:val="0"/>
          <w:numId w:val="36"/>
        </w:numPr>
        <w:tabs>
          <w:tab w:val="left" w:pos="37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овладение системой функциональных понятий, функцио</w:t>
      </w:r>
      <w:r w:rsidRPr="00B23538">
        <w:rPr>
          <w:sz w:val="24"/>
          <w:szCs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B23538">
        <w:rPr>
          <w:sz w:val="24"/>
          <w:szCs w:val="24"/>
        </w:rPr>
        <w:softHyphen/>
        <w:t>нально-графические представления для описания и анали</w:t>
      </w:r>
      <w:r w:rsidRPr="00B23538">
        <w:rPr>
          <w:sz w:val="24"/>
          <w:szCs w:val="24"/>
        </w:rPr>
        <w:softHyphen/>
        <w:t>за математических задач и реальных зависимостей;</w:t>
      </w:r>
    </w:p>
    <w:p w:rsidR="00CE4355" w:rsidRPr="00B23538" w:rsidRDefault="00CE4355" w:rsidP="00CE4355">
      <w:pPr>
        <w:pStyle w:val="52"/>
        <w:numPr>
          <w:ilvl w:val="0"/>
          <w:numId w:val="36"/>
        </w:numPr>
        <w:tabs>
          <w:tab w:val="left" w:pos="37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 xml:space="preserve">овладение основными способами представления и анализа статистических данных; </w:t>
      </w:r>
    </w:p>
    <w:p w:rsidR="00CE4355" w:rsidRPr="00B23538" w:rsidRDefault="00CE4355" w:rsidP="00CE4355">
      <w:pPr>
        <w:pStyle w:val="52"/>
        <w:numPr>
          <w:ilvl w:val="0"/>
          <w:numId w:val="36"/>
        </w:numPr>
        <w:tabs>
          <w:tab w:val="left" w:pos="36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CE4355" w:rsidRPr="00B23538" w:rsidRDefault="00CE4355" w:rsidP="00CE4355">
      <w:pPr>
        <w:pStyle w:val="52"/>
        <w:tabs>
          <w:tab w:val="left" w:pos="366"/>
        </w:tabs>
        <w:spacing w:line="240" w:lineRule="auto"/>
        <w:ind w:left="1004" w:right="20" w:firstLine="0"/>
        <w:jc w:val="both"/>
        <w:rPr>
          <w:sz w:val="24"/>
          <w:szCs w:val="24"/>
        </w:rPr>
      </w:pPr>
    </w:p>
    <w:p w:rsidR="00CE4355" w:rsidRPr="00CE4355" w:rsidRDefault="00CE4355" w:rsidP="00CE435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CE4355">
        <w:rPr>
          <w:rFonts w:ascii="Times New Roman" w:hAnsi="Times New Roman" w:cs="Times New Roman"/>
          <w:b/>
          <w:sz w:val="24"/>
          <w:szCs w:val="24"/>
          <w:lang w:bidi="he-IL"/>
        </w:rPr>
        <w:t>СОДЕРЖАНИЕ УЧЕБНОГО ПРЕДМЕТА</w:t>
      </w:r>
    </w:p>
    <w:p w:rsidR="00CE4355" w:rsidRPr="00B23538" w:rsidRDefault="00CE4355" w:rsidP="00CE4355">
      <w:pPr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538">
        <w:rPr>
          <w:rFonts w:ascii="Times New Roman" w:eastAsia="Calibri" w:hAnsi="Times New Roman" w:cs="Times New Roman"/>
          <w:b/>
          <w:bCs/>
          <w:sz w:val="24"/>
          <w:szCs w:val="24"/>
        </w:rPr>
        <w:t>Выражения</w:t>
      </w:r>
      <w:r w:rsidRPr="00B23538">
        <w:rPr>
          <w:rFonts w:ascii="Times New Roman" w:hAnsi="Times New Roman" w:cs="Times New Roman"/>
          <w:b/>
          <w:bCs/>
          <w:sz w:val="24"/>
          <w:szCs w:val="24"/>
        </w:rPr>
        <w:t xml:space="preserve"> и их преобразования. Уравнения.</w:t>
      </w:r>
    </w:p>
    <w:p w:rsidR="00CE4355" w:rsidRPr="00B23538" w:rsidRDefault="00CE4355" w:rsidP="00CE4355">
      <w:pPr>
        <w:pStyle w:val="ab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Цель -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538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3538">
        <w:rPr>
          <w:rFonts w:ascii="Times New Roman" w:hAnsi="Times New Roman" w:cs="Times New Roman"/>
          <w:sz w:val="24"/>
          <w:szCs w:val="24"/>
        </w:rP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  <w:proofErr w:type="gramEnd"/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iCs/>
          <w:spacing w:val="-5"/>
          <w:sz w:val="24"/>
          <w:szCs w:val="24"/>
        </w:rPr>
        <w:t>Уметь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B23538">
        <w:rPr>
          <w:rFonts w:ascii="Times New Roman" w:hAnsi="Times New Roman" w:cs="Times New Roman"/>
          <w:spacing w:val="-5"/>
          <w:sz w:val="24"/>
          <w:szCs w:val="24"/>
        </w:rPr>
        <w:t xml:space="preserve">осуществлять в буквенных выражениях числовые подстановки и выполнять соответствующие вычисления; сравнивать значения </w:t>
      </w:r>
      <w:r w:rsidRPr="00B23538">
        <w:rPr>
          <w:rFonts w:ascii="Times New Roman" w:hAnsi="Times New Roman" w:cs="Times New Roman"/>
          <w:spacing w:val="-7"/>
          <w:sz w:val="24"/>
          <w:szCs w:val="24"/>
        </w:rPr>
        <w:t xml:space="preserve">буквенных выражений при заданных значениях входящих в них переменных; применять свойства действий над числами при нахождении значений </w:t>
      </w:r>
      <w:r w:rsidRPr="00B23538">
        <w:rPr>
          <w:rFonts w:ascii="Times New Roman" w:hAnsi="Times New Roman" w:cs="Times New Roman"/>
          <w:sz w:val="24"/>
          <w:szCs w:val="24"/>
        </w:rPr>
        <w:t>числовых выражений.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 xml:space="preserve">Статистические характеристики. 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B23538">
        <w:rPr>
          <w:rFonts w:ascii="Times New Roman" w:hAnsi="Times New Roman" w:cs="Times New Roman"/>
          <w:sz w:val="24"/>
          <w:szCs w:val="24"/>
        </w:rPr>
        <w:t>- понимать практический смысл статистических характеристик.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Знать </w:t>
      </w:r>
      <w:r w:rsidRPr="00B23538">
        <w:rPr>
          <w:rFonts w:ascii="Times New Roman" w:hAnsi="Times New Roman" w:cs="Times New Roman"/>
          <w:sz w:val="24"/>
          <w:szCs w:val="24"/>
        </w:rPr>
        <w:t>простейшие статистические характеристики.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B23538">
        <w:rPr>
          <w:rFonts w:ascii="Times New Roman" w:hAnsi="Times New Roman" w:cs="Times New Roman"/>
          <w:sz w:val="24"/>
          <w:szCs w:val="24"/>
        </w:rPr>
        <w:t>в несложных случаях находить эти характеристики для ряда числовых данных.</w:t>
      </w:r>
    </w:p>
    <w:p w:rsidR="00CE4355" w:rsidRPr="00B23538" w:rsidRDefault="00CE4355" w:rsidP="00CE4355">
      <w:pPr>
        <w:numPr>
          <w:ilvl w:val="0"/>
          <w:numId w:val="37"/>
        </w:numPr>
        <w:shd w:val="clear" w:color="auto" w:fill="FFFFFF"/>
        <w:tabs>
          <w:tab w:val="left" w:pos="984"/>
        </w:tabs>
        <w:spacing w:before="278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538">
        <w:rPr>
          <w:rFonts w:ascii="Times New Roman" w:eastAsia="Calibri" w:hAnsi="Times New Roman" w:cs="Times New Roman"/>
          <w:b/>
          <w:bCs/>
          <w:sz w:val="24"/>
          <w:szCs w:val="24"/>
        </w:rPr>
        <w:t>Функции</w:t>
      </w:r>
    </w:p>
    <w:p w:rsidR="00CE4355" w:rsidRPr="00B23538" w:rsidRDefault="00CE4355" w:rsidP="00CE435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Функция, область определения функции, Способы задания функции. График функции. Функция </w:t>
      </w:r>
      <w:proofErr w:type="spellStart"/>
      <w:r w:rsidRPr="00B23538">
        <w:rPr>
          <w:rFonts w:ascii="Times New Roman" w:hAnsi="Times New Roman" w:cs="Times New Roman"/>
          <w:i/>
          <w:iCs/>
          <w:sz w:val="24"/>
          <w:szCs w:val="24"/>
        </w:rPr>
        <w:t>у=кх+Ь</w:t>
      </w:r>
      <w:r w:rsidRPr="00B2353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 её график. Функция </w:t>
      </w:r>
      <w:proofErr w:type="spellStart"/>
      <w:r w:rsidRPr="00B23538">
        <w:rPr>
          <w:rFonts w:ascii="Times New Roman" w:hAnsi="Times New Roman" w:cs="Times New Roman"/>
          <w:i/>
          <w:iCs/>
          <w:sz w:val="24"/>
          <w:szCs w:val="24"/>
        </w:rPr>
        <w:t>у=кх</w:t>
      </w:r>
      <w:r w:rsidRPr="00B2353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 её график.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Цел</w:t>
      </w:r>
      <w:proofErr w:type="gramStart"/>
      <w:r w:rsidRPr="00B23538">
        <w:rPr>
          <w:rFonts w:ascii="Times New Roman" w:hAnsi="Times New Roman" w:cs="Times New Roman"/>
          <w:bCs/>
          <w:sz w:val="24"/>
          <w:szCs w:val="24"/>
        </w:rPr>
        <w:t>ь</w:t>
      </w:r>
      <w:r w:rsidRPr="00B235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23538">
        <w:rPr>
          <w:rFonts w:ascii="Times New Roman" w:hAnsi="Times New Roman" w:cs="Times New Roman"/>
          <w:sz w:val="24"/>
          <w:szCs w:val="24"/>
        </w:rPr>
        <w:t xml:space="preserve"> познакомить учащихся с основными функциональными понятиями и с графиками функций </w:t>
      </w:r>
      <w:proofErr w:type="spellStart"/>
      <w:r w:rsidRPr="00B23538">
        <w:rPr>
          <w:rFonts w:ascii="Times New Roman" w:hAnsi="Times New Roman" w:cs="Times New Roman"/>
          <w:i/>
          <w:iCs/>
          <w:sz w:val="24"/>
          <w:szCs w:val="24"/>
        </w:rPr>
        <w:t>у=кх+Ь</w:t>
      </w:r>
      <w:proofErr w:type="spellEnd"/>
      <w:r w:rsidRPr="00B2353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23538">
        <w:rPr>
          <w:rFonts w:ascii="Times New Roman" w:hAnsi="Times New Roman" w:cs="Times New Roman"/>
          <w:i/>
          <w:iCs/>
          <w:sz w:val="24"/>
          <w:szCs w:val="24"/>
        </w:rPr>
        <w:t>у=кх</w:t>
      </w:r>
      <w:proofErr w:type="spellEnd"/>
      <w:r w:rsidRPr="00B2353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3538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Pr="00B23538">
        <w:rPr>
          <w:rFonts w:ascii="Times New Roman" w:hAnsi="Times New Roman" w:cs="Times New Roman"/>
          <w:sz w:val="24"/>
          <w:szCs w:val="24"/>
        </w:rPr>
        <w:t>определения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-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3538">
        <w:rPr>
          <w:rFonts w:ascii="Times New Roman" w:hAnsi="Times New Roman" w:cs="Times New Roman"/>
          <w:bCs/>
          <w:iCs/>
          <w:sz w:val="24"/>
          <w:szCs w:val="24"/>
        </w:rPr>
        <w:t>Уметь</w:t>
      </w:r>
      <w:r w:rsidRPr="00B23538">
        <w:rPr>
          <w:rFonts w:ascii="Times New Roman" w:hAnsi="Times New Roman" w:cs="Times New Roman"/>
          <w:sz w:val="24"/>
          <w:szCs w:val="24"/>
        </w:rPr>
        <w:t>правильно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CE4355" w:rsidRPr="00B23538" w:rsidRDefault="00CE4355" w:rsidP="00CE4355">
      <w:pPr>
        <w:numPr>
          <w:ilvl w:val="0"/>
          <w:numId w:val="37"/>
        </w:numPr>
        <w:shd w:val="clear" w:color="auto" w:fill="FFFFFF"/>
        <w:tabs>
          <w:tab w:val="left" w:pos="984"/>
        </w:tabs>
        <w:spacing w:before="288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Степень с натуральным показателем </w:t>
      </w:r>
    </w:p>
    <w:p w:rsidR="00CE4355" w:rsidRPr="00B23538" w:rsidRDefault="00CE4355" w:rsidP="00CE435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её свойства. Одночлен. Функции </w:t>
      </w:r>
      <w:r w:rsidRPr="00B23538">
        <w:rPr>
          <w:rFonts w:ascii="Times New Roman" w:hAnsi="Times New Roman" w:cs="Times New Roman"/>
          <w:i/>
          <w:iCs/>
          <w:sz w:val="24"/>
          <w:szCs w:val="24"/>
        </w:rPr>
        <w:t>у=х</w:t>
      </w:r>
      <w:proofErr w:type="gramStart"/>
      <w:r w:rsidRPr="00B2353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B23538">
        <w:rPr>
          <w:rFonts w:ascii="Times New Roman" w:hAnsi="Times New Roman" w:cs="Times New Roman"/>
          <w:i/>
          <w:iCs/>
          <w:sz w:val="24"/>
          <w:szCs w:val="24"/>
        </w:rPr>
        <w:t>, у=х</w:t>
      </w:r>
      <w:r w:rsidRPr="00B2353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B2353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23538">
        <w:rPr>
          <w:rFonts w:ascii="Times New Roman" w:hAnsi="Times New Roman" w:cs="Times New Roman"/>
          <w:sz w:val="24"/>
          <w:szCs w:val="24"/>
        </w:rPr>
        <w:t>и их графики.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B23538">
        <w:rPr>
          <w:rFonts w:ascii="Times New Roman" w:hAnsi="Times New Roman" w:cs="Times New Roman"/>
          <w:sz w:val="24"/>
          <w:szCs w:val="24"/>
        </w:rPr>
        <w:t>- выработать умение выполнять действия над степенями с натуральными показателями.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538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Pr="00B23538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 степени, одночлена, многочлена; свойства степени с натуральным показателем, свойства функций у=х</w:t>
      </w:r>
      <w:proofErr w:type="gramStart"/>
      <w:r w:rsidRPr="00B235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23538">
        <w:rPr>
          <w:rFonts w:ascii="Times New Roman" w:hAnsi="Times New Roman" w:cs="Times New Roman"/>
          <w:sz w:val="24"/>
          <w:szCs w:val="24"/>
        </w:rPr>
        <w:t xml:space="preserve"> , у=х</w:t>
      </w:r>
      <w:r w:rsidRPr="00B235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353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B23538">
        <w:rPr>
          <w:rFonts w:ascii="Times New Roman" w:hAnsi="Times New Roman" w:cs="Times New Roman"/>
          <w:sz w:val="24"/>
          <w:szCs w:val="24"/>
        </w:rPr>
        <w:t>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B235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23538">
        <w:rPr>
          <w:rFonts w:ascii="Times New Roman" w:hAnsi="Times New Roman" w:cs="Times New Roman"/>
          <w:sz w:val="24"/>
          <w:szCs w:val="24"/>
        </w:rPr>
        <w:t>, у=х</w:t>
      </w:r>
      <w:r w:rsidRPr="00B235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3538">
        <w:rPr>
          <w:rFonts w:ascii="Times New Roman" w:hAnsi="Times New Roman" w:cs="Times New Roman"/>
          <w:sz w:val="24"/>
          <w:szCs w:val="24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CE4355" w:rsidRPr="00B23538" w:rsidRDefault="00CE4355" w:rsidP="00CE4355">
      <w:pPr>
        <w:numPr>
          <w:ilvl w:val="0"/>
          <w:numId w:val="37"/>
        </w:numPr>
        <w:shd w:val="clear" w:color="auto" w:fill="FFFFFF"/>
        <w:tabs>
          <w:tab w:val="left" w:pos="984"/>
        </w:tabs>
        <w:spacing w:before="283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Многочлены </w:t>
      </w:r>
    </w:p>
    <w:p w:rsidR="00CE4355" w:rsidRPr="00B23538" w:rsidRDefault="00CE4355" w:rsidP="00CE435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Многочлен. Сложение, вычитание и умножение многочленов. Разложение многочлена на множители.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Цель - выработать умение выполнять сложение, вычитание, умножение многочленов и разложение многочленов на множители.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i/>
          <w:iCs/>
          <w:sz w:val="24"/>
          <w:szCs w:val="24"/>
        </w:rPr>
        <w:t xml:space="preserve">Знать </w:t>
      </w:r>
      <w:r w:rsidRPr="00B23538">
        <w:rPr>
          <w:rFonts w:ascii="Times New Roman" w:hAnsi="Times New Roman" w:cs="Times New Roman"/>
          <w:sz w:val="24"/>
          <w:szCs w:val="24"/>
        </w:rPr>
        <w:t>определение многочлена, понимать формулировку заданий: «упростить выражение», «разложить на множители».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B23538">
        <w:rPr>
          <w:rFonts w:ascii="Times New Roman" w:hAnsi="Times New Roman" w:cs="Times New Roman"/>
          <w:sz w:val="24"/>
          <w:szCs w:val="24"/>
        </w:rP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CE4355" w:rsidRPr="00B23538" w:rsidRDefault="00CE4355" w:rsidP="00CE4355">
      <w:pPr>
        <w:numPr>
          <w:ilvl w:val="0"/>
          <w:numId w:val="37"/>
        </w:numPr>
        <w:shd w:val="clear" w:color="auto" w:fill="FFFFFF"/>
        <w:tabs>
          <w:tab w:val="left" w:pos="979"/>
        </w:tabs>
        <w:spacing w:before="235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Формулы сокращённого умножения </w:t>
      </w:r>
    </w:p>
    <w:p w:rsidR="00CE4355" w:rsidRPr="00B23538" w:rsidRDefault="00CE4355" w:rsidP="00CE435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538">
        <w:rPr>
          <w:rFonts w:ascii="Times New Roman" w:hAnsi="Times New Roman" w:cs="Times New Roman"/>
          <w:sz w:val="24"/>
          <w:szCs w:val="24"/>
        </w:rPr>
        <w:t>Формулы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>±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53767">
        <w:rPr>
          <w:rFonts w:ascii="Times New Roman" w:hAnsi="Times New Roman" w:cs="Times New Roman"/>
          <w:sz w:val="24"/>
          <w:szCs w:val="24"/>
        </w:rPr>
        <w:t xml:space="preserve">= 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15376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 xml:space="preserve"> ±2</w:t>
      </w:r>
      <w:proofErr w:type="spellStart"/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proofErr w:type="spellEnd"/>
      <w:r w:rsidRPr="00153767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5376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153767">
        <w:rPr>
          <w:rFonts w:ascii="Times New Roman" w:hAnsi="Times New Roman" w:cs="Times New Roman"/>
          <w:sz w:val="24"/>
          <w:szCs w:val="24"/>
        </w:rPr>
        <w:t xml:space="preserve">, 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>)(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 xml:space="preserve">) = </w:t>
      </w:r>
      <w:r w:rsidRPr="00B2353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5376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5376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 xml:space="preserve"> ,[{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>±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>)(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15376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>+</w:t>
      </w:r>
      <w:proofErr w:type="spellStart"/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proofErr w:type="spellEnd"/>
      <w:r w:rsidRPr="00153767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B23538">
        <w:rPr>
          <w:rFonts w:ascii="Times New Roman" w:hAnsi="Times New Roman" w:cs="Times New Roman"/>
          <w:i/>
          <w:iCs/>
          <w:spacing w:val="34"/>
          <w:sz w:val="24"/>
          <w:szCs w:val="24"/>
          <w:lang w:val="en-US"/>
        </w:rPr>
        <w:t>b</w:t>
      </w:r>
      <w:r w:rsidRPr="00153767">
        <w:rPr>
          <w:rFonts w:ascii="Times New Roman" w:hAnsi="Times New Roman" w:cs="Times New Roman"/>
          <w:i/>
          <w:iCs/>
          <w:spacing w:val="34"/>
          <w:sz w:val="24"/>
          <w:szCs w:val="24"/>
          <w:vertAlign w:val="superscript"/>
        </w:rPr>
        <w:t>2</w:t>
      </w:r>
      <w:r w:rsidRPr="00153767">
        <w:rPr>
          <w:rFonts w:ascii="Times New Roman" w:hAnsi="Times New Roman" w:cs="Times New Roman"/>
          <w:i/>
          <w:iCs/>
          <w:spacing w:val="34"/>
          <w:sz w:val="24"/>
          <w:szCs w:val="24"/>
        </w:rPr>
        <w:t>)]</w:t>
      </w:r>
      <w:proofErr w:type="gramEnd"/>
      <w:r w:rsidRPr="00153767">
        <w:rPr>
          <w:rFonts w:ascii="Times New Roman" w:hAnsi="Times New Roman" w:cs="Times New Roman"/>
          <w:i/>
          <w:iCs/>
          <w:spacing w:val="34"/>
          <w:sz w:val="24"/>
          <w:szCs w:val="24"/>
        </w:rPr>
        <w:t>.</w:t>
      </w:r>
      <w:r w:rsidRPr="00B23538">
        <w:rPr>
          <w:rFonts w:ascii="Times New Roman" w:hAnsi="Times New Roman" w:cs="Times New Roman"/>
          <w:sz w:val="24"/>
          <w:szCs w:val="24"/>
        </w:rPr>
        <w:t>Применение формул сокращённого умножения к разложению на множители.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Цел</w:t>
      </w:r>
      <w:proofErr w:type="gramStart"/>
      <w:r w:rsidRPr="00B23538">
        <w:rPr>
          <w:rFonts w:ascii="Times New Roman" w:hAnsi="Times New Roman" w:cs="Times New Roman"/>
          <w:bCs/>
          <w:sz w:val="24"/>
          <w:szCs w:val="24"/>
        </w:rPr>
        <w:t>ь</w:t>
      </w:r>
      <w:r w:rsidRPr="00B235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23538">
        <w:rPr>
          <w:rFonts w:ascii="Times New Roman" w:hAnsi="Times New Roman" w:cs="Times New Roman"/>
          <w:sz w:val="24"/>
          <w:szCs w:val="24"/>
        </w:rPr>
        <w:t xml:space="preserve">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538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Pr="00B23538">
        <w:rPr>
          <w:rFonts w:ascii="Times New Roman" w:hAnsi="Times New Roman" w:cs="Times New Roman"/>
          <w:sz w:val="24"/>
          <w:szCs w:val="24"/>
        </w:rPr>
        <w:t>формулы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 сокращенного умножения: квадратов суммы и разности двух выражений; различные способы разложения многочленов на множители.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53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Уметь</w:t>
      </w:r>
      <w:r w:rsidRPr="00B23538">
        <w:rPr>
          <w:rFonts w:ascii="Times New Roman" w:hAnsi="Times New Roman" w:cs="Times New Roman"/>
          <w:sz w:val="24"/>
          <w:szCs w:val="24"/>
        </w:rPr>
        <w:t>читать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CE4355" w:rsidRPr="00B23538" w:rsidRDefault="00CE4355" w:rsidP="00CE4355">
      <w:pPr>
        <w:numPr>
          <w:ilvl w:val="0"/>
          <w:numId w:val="37"/>
        </w:numPr>
        <w:shd w:val="clear" w:color="auto" w:fill="FFFFFF"/>
        <w:tabs>
          <w:tab w:val="left" w:pos="979"/>
        </w:tabs>
        <w:spacing w:before="283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Системы линейных уравнений </w:t>
      </w:r>
    </w:p>
    <w:p w:rsidR="00CE4355" w:rsidRPr="00B23538" w:rsidRDefault="00CE4355" w:rsidP="00CE435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Цел</w:t>
      </w:r>
      <w:proofErr w:type="gramStart"/>
      <w:r w:rsidRPr="00B23538">
        <w:rPr>
          <w:rFonts w:ascii="Times New Roman" w:hAnsi="Times New Roman" w:cs="Times New Roman"/>
          <w:bCs/>
          <w:sz w:val="24"/>
          <w:szCs w:val="24"/>
        </w:rPr>
        <w:t>ь</w:t>
      </w:r>
      <w:r w:rsidRPr="00B235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23538">
        <w:rPr>
          <w:rFonts w:ascii="Times New Roman" w:hAnsi="Times New Roman" w:cs="Times New Roman"/>
          <w:sz w:val="24"/>
          <w:szCs w:val="24"/>
        </w:rPr>
        <w:t xml:space="preserve">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538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proofErr w:type="gramStart"/>
      <w:r w:rsidRPr="00B2353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B2353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2353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- это математический аппарат решения разнообразных задач из математики, смежных областей знаний, практики.</w:t>
      </w:r>
    </w:p>
    <w:p w:rsidR="00CE4355" w:rsidRPr="00B23538" w:rsidRDefault="00CE4355" w:rsidP="00CE43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538">
        <w:rPr>
          <w:rFonts w:ascii="Times New Roman" w:hAnsi="Times New Roman" w:cs="Times New Roman"/>
          <w:bCs/>
          <w:iCs/>
          <w:sz w:val="24"/>
          <w:szCs w:val="24"/>
        </w:rPr>
        <w:t>Уметь</w:t>
      </w:r>
      <w:r w:rsidRPr="00B23538">
        <w:rPr>
          <w:rFonts w:ascii="Times New Roman" w:hAnsi="Times New Roman" w:cs="Times New Roman"/>
          <w:sz w:val="24"/>
          <w:szCs w:val="24"/>
        </w:rPr>
        <w:t>правильно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 употреблять термины: «уравнение с двумя переменными», «система»; понимать их в тексте, в речи учителя, </w:t>
      </w:r>
      <w:r w:rsidRPr="00B23538">
        <w:rPr>
          <w:rFonts w:ascii="Times New Roman" w:hAnsi="Times New Roman" w:cs="Times New Roman"/>
          <w:spacing w:val="-6"/>
          <w:sz w:val="24"/>
          <w:szCs w:val="24"/>
        </w:rPr>
        <w:t xml:space="preserve">понимать формулировку задачи «решить систему уравнений с двумя переменными»; строить некоторые графики уравнения с двумя переменными; </w:t>
      </w:r>
      <w:r w:rsidRPr="00B23538">
        <w:rPr>
          <w:rFonts w:ascii="Times New Roman" w:hAnsi="Times New Roman" w:cs="Times New Roman"/>
          <w:sz w:val="24"/>
          <w:szCs w:val="24"/>
        </w:rPr>
        <w:t>решать системы уравнений с двумя переменными различными способами.</w:t>
      </w:r>
    </w:p>
    <w:p w:rsidR="00CE4355" w:rsidRPr="00B23538" w:rsidRDefault="00CE4355" w:rsidP="00CE4355">
      <w:pPr>
        <w:numPr>
          <w:ilvl w:val="0"/>
          <w:numId w:val="37"/>
        </w:numPr>
        <w:shd w:val="clear" w:color="auto" w:fill="FFFFFF"/>
        <w:tabs>
          <w:tab w:val="left" w:pos="979"/>
        </w:tabs>
        <w:spacing w:before="278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Повторение. Решение задач </w:t>
      </w:r>
    </w:p>
    <w:p w:rsidR="00CE4355" w:rsidRPr="00B23538" w:rsidRDefault="00CE4355" w:rsidP="00CE4355">
      <w:pPr>
        <w:shd w:val="clear" w:color="auto" w:fill="FFFFFF"/>
        <w:spacing w:line="240" w:lineRule="auto"/>
        <w:ind w:left="5" w:firstLine="35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538">
        <w:rPr>
          <w:rFonts w:ascii="Times New Roman" w:eastAsia="Calibri" w:hAnsi="Times New Roman" w:cs="Times New Roman"/>
          <w:sz w:val="24"/>
          <w:szCs w:val="24"/>
        </w:rPr>
        <w:t>Закрепление знаний, умений и навыков, полученных на уроках по данным темам (курс алгебры 7 класса).</w:t>
      </w:r>
    </w:p>
    <w:p w:rsidR="00CE4355" w:rsidRPr="00B23538" w:rsidRDefault="00CE4355" w:rsidP="00CE435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3538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36"/>
        <w:gridCol w:w="5959"/>
        <w:gridCol w:w="1644"/>
        <w:gridCol w:w="1296"/>
      </w:tblGrid>
      <w:tr w:rsidR="00CE4355" w:rsidRPr="00B23538" w:rsidTr="002671B2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E4355" w:rsidRPr="00B23538" w:rsidRDefault="00CE4355" w:rsidP="0026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Глава/</w:t>
            </w:r>
          </w:p>
          <w:p w:rsidR="00CE4355" w:rsidRPr="00B23538" w:rsidRDefault="00CE4355" w:rsidP="0026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Параграф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E4355" w:rsidRPr="00B23538" w:rsidRDefault="00CE4355" w:rsidP="0026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E4355" w:rsidRPr="00B23538" w:rsidRDefault="00CE4355" w:rsidP="0026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CE4355" w:rsidRPr="00B23538" w:rsidRDefault="00CE4355" w:rsidP="0026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</w:t>
            </w:r>
            <w:proofErr w:type="spellStart"/>
            <w:r w:rsidRPr="00B23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</w:t>
            </w:r>
            <w:proofErr w:type="gramStart"/>
            <w:r w:rsidRPr="00B23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B23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proofErr w:type="spellEnd"/>
            <w:r w:rsidRPr="00B23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E4355" w:rsidRPr="00B23538" w:rsidTr="002671B2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4355" w:rsidRPr="00B23538" w:rsidTr="002671B2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55" w:rsidRPr="00B23538" w:rsidTr="002671B2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355" w:rsidRPr="00B23538" w:rsidTr="002671B2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355" w:rsidRPr="00B23538" w:rsidTr="002671B2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355" w:rsidRPr="00B23538" w:rsidTr="002671B2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55" w:rsidRPr="00B23538" w:rsidTr="002671B2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E4355" w:rsidRPr="00B23538" w:rsidTr="002671B2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E4355" w:rsidRPr="00B23538" w:rsidRDefault="00CE4355" w:rsidP="002671B2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E4355" w:rsidRPr="00B23538" w:rsidRDefault="00CE4355" w:rsidP="00CE43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/>
          <w:i/>
          <w:sz w:val="24"/>
          <w:szCs w:val="24"/>
        </w:rPr>
        <w:t>Формы контроля результатов образовательной деятельности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76"/>
        <w:gridCol w:w="1003"/>
        <w:gridCol w:w="2029"/>
      </w:tblGrid>
      <w:tr w:rsidR="00CE4355" w:rsidRPr="00B23538" w:rsidTr="002671B2">
        <w:trPr>
          <w:trHeight w:val="227"/>
        </w:trPr>
        <w:tc>
          <w:tcPr>
            <w:tcW w:w="648" w:type="dxa"/>
            <w:shd w:val="clear" w:color="auto" w:fill="F2DBDB" w:themeFill="accent2" w:themeFillTint="33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35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35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35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6" w:type="dxa"/>
            <w:shd w:val="clear" w:color="auto" w:fill="F2DBDB" w:themeFill="accent2" w:themeFillTint="33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03" w:type="dxa"/>
            <w:shd w:val="clear" w:color="auto" w:fill="F2DBDB" w:themeFill="accent2" w:themeFillTint="33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29" w:type="dxa"/>
            <w:shd w:val="clear" w:color="auto" w:fill="F2DBDB" w:themeFill="accent2" w:themeFillTint="33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E4355" w:rsidRPr="00B23538" w:rsidTr="002671B2">
        <w:trPr>
          <w:trHeight w:val="227"/>
        </w:trPr>
        <w:tc>
          <w:tcPr>
            <w:tcW w:w="648" w:type="dxa"/>
          </w:tcPr>
          <w:p w:rsidR="00CE4355" w:rsidRPr="00B23538" w:rsidRDefault="00CE4355" w:rsidP="00CE4355">
            <w:pPr>
              <w:numPr>
                <w:ilvl w:val="0"/>
                <w:numId w:val="3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1003" w:type="dxa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029" w:type="dxa"/>
            <w:shd w:val="clear" w:color="auto" w:fill="auto"/>
          </w:tcPr>
          <w:p w:rsidR="00CE4355" w:rsidRPr="00B23538" w:rsidRDefault="00B440B7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CE4355" w:rsidRPr="00B23538" w:rsidTr="002671B2">
        <w:trPr>
          <w:trHeight w:val="227"/>
        </w:trPr>
        <w:tc>
          <w:tcPr>
            <w:tcW w:w="648" w:type="dxa"/>
          </w:tcPr>
          <w:p w:rsidR="00CE4355" w:rsidRPr="00B23538" w:rsidRDefault="00CE4355" w:rsidP="00CE4355">
            <w:pPr>
              <w:numPr>
                <w:ilvl w:val="0"/>
                <w:numId w:val="3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CE4355" w:rsidRPr="00B23538" w:rsidRDefault="00CE4355" w:rsidP="002671B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работа№1 «Выражения. Тождества» </w:t>
            </w:r>
          </w:p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029" w:type="dxa"/>
            <w:shd w:val="clear" w:color="auto" w:fill="auto"/>
          </w:tcPr>
          <w:p w:rsidR="00CE4355" w:rsidRPr="00B23538" w:rsidRDefault="00B440B7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CE4355" w:rsidRPr="00B23538" w:rsidTr="002671B2">
        <w:trPr>
          <w:trHeight w:val="227"/>
        </w:trPr>
        <w:tc>
          <w:tcPr>
            <w:tcW w:w="648" w:type="dxa"/>
          </w:tcPr>
          <w:p w:rsidR="00CE4355" w:rsidRPr="00B23538" w:rsidRDefault="00CE4355" w:rsidP="00CE4355">
            <w:pPr>
              <w:numPr>
                <w:ilvl w:val="0"/>
                <w:numId w:val="3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CE4355" w:rsidRPr="00B23538" w:rsidRDefault="00CE4355" w:rsidP="002671B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 </w:t>
            </w:r>
            <w:r w:rsidRPr="00B235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«Уравнение с одной переменной»</w:t>
            </w:r>
          </w:p>
        </w:tc>
        <w:tc>
          <w:tcPr>
            <w:tcW w:w="1003" w:type="dxa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029" w:type="dxa"/>
            <w:shd w:val="clear" w:color="auto" w:fill="auto"/>
          </w:tcPr>
          <w:p w:rsidR="00CE4355" w:rsidRPr="00B23538" w:rsidRDefault="00126B1A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CE4355" w:rsidRPr="00B23538" w:rsidTr="002671B2">
        <w:trPr>
          <w:trHeight w:val="227"/>
        </w:trPr>
        <w:tc>
          <w:tcPr>
            <w:tcW w:w="648" w:type="dxa"/>
          </w:tcPr>
          <w:p w:rsidR="00CE4355" w:rsidRPr="00B23538" w:rsidRDefault="00CE4355" w:rsidP="00CE4355">
            <w:pPr>
              <w:numPr>
                <w:ilvl w:val="0"/>
                <w:numId w:val="3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CE4355" w:rsidRPr="00B23538" w:rsidRDefault="00CE4355" w:rsidP="002671B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«Линейная функция»</w:t>
            </w:r>
          </w:p>
        </w:tc>
        <w:tc>
          <w:tcPr>
            <w:tcW w:w="1003" w:type="dxa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2029" w:type="dxa"/>
            <w:shd w:val="clear" w:color="auto" w:fill="auto"/>
          </w:tcPr>
          <w:p w:rsidR="00CE4355" w:rsidRPr="00B23538" w:rsidRDefault="00126B1A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CE4355" w:rsidRPr="00B23538" w:rsidTr="002671B2">
        <w:trPr>
          <w:trHeight w:val="227"/>
        </w:trPr>
        <w:tc>
          <w:tcPr>
            <w:tcW w:w="648" w:type="dxa"/>
          </w:tcPr>
          <w:p w:rsidR="00CE4355" w:rsidRPr="00B23538" w:rsidRDefault="00CE4355" w:rsidP="00CE4355">
            <w:pPr>
              <w:numPr>
                <w:ilvl w:val="0"/>
                <w:numId w:val="3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1003" w:type="dxa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2029" w:type="dxa"/>
            <w:shd w:val="clear" w:color="auto" w:fill="auto"/>
          </w:tcPr>
          <w:p w:rsidR="00CE4355" w:rsidRPr="00B23538" w:rsidRDefault="00126B1A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CE4355" w:rsidRPr="00B23538" w:rsidTr="002671B2">
        <w:trPr>
          <w:trHeight w:val="227"/>
        </w:trPr>
        <w:tc>
          <w:tcPr>
            <w:tcW w:w="648" w:type="dxa"/>
          </w:tcPr>
          <w:p w:rsidR="00CE4355" w:rsidRPr="00B23538" w:rsidRDefault="00CE4355" w:rsidP="00CE4355">
            <w:pPr>
              <w:numPr>
                <w:ilvl w:val="0"/>
                <w:numId w:val="3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№4 </w:t>
            </w: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«Степень с натуральным показателем»</w:t>
            </w:r>
          </w:p>
        </w:tc>
        <w:tc>
          <w:tcPr>
            <w:tcW w:w="1003" w:type="dxa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2029" w:type="dxa"/>
            <w:shd w:val="clear" w:color="auto" w:fill="auto"/>
          </w:tcPr>
          <w:p w:rsidR="00CE4355" w:rsidRPr="00B23538" w:rsidRDefault="00126B1A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CE4355" w:rsidRPr="00B23538" w:rsidTr="002671B2">
        <w:trPr>
          <w:trHeight w:val="227"/>
        </w:trPr>
        <w:tc>
          <w:tcPr>
            <w:tcW w:w="648" w:type="dxa"/>
          </w:tcPr>
          <w:p w:rsidR="00CE4355" w:rsidRPr="00B23538" w:rsidRDefault="00CE4355" w:rsidP="00CE4355">
            <w:pPr>
              <w:numPr>
                <w:ilvl w:val="0"/>
                <w:numId w:val="3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CE4355" w:rsidRPr="00B23538" w:rsidRDefault="00CE4355" w:rsidP="002671B2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№5 </w:t>
            </w: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многочленов»</w:t>
            </w:r>
          </w:p>
        </w:tc>
        <w:tc>
          <w:tcPr>
            <w:tcW w:w="1003" w:type="dxa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2029" w:type="dxa"/>
            <w:shd w:val="clear" w:color="auto" w:fill="auto"/>
          </w:tcPr>
          <w:p w:rsidR="00CE4355" w:rsidRPr="00B23538" w:rsidRDefault="00126B1A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CE4355" w:rsidRPr="00B23538" w:rsidTr="002671B2">
        <w:trPr>
          <w:trHeight w:val="227"/>
        </w:trPr>
        <w:tc>
          <w:tcPr>
            <w:tcW w:w="648" w:type="dxa"/>
          </w:tcPr>
          <w:p w:rsidR="00CE4355" w:rsidRPr="00B23538" w:rsidRDefault="00CE4355" w:rsidP="00CE4355">
            <w:pPr>
              <w:numPr>
                <w:ilvl w:val="0"/>
                <w:numId w:val="3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теме: «Произведение многочленов».</w:t>
            </w:r>
          </w:p>
        </w:tc>
        <w:tc>
          <w:tcPr>
            <w:tcW w:w="1003" w:type="dxa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</w:tc>
        <w:tc>
          <w:tcPr>
            <w:tcW w:w="2029" w:type="dxa"/>
            <w:shd w:val="clear" w:color="auto" w:fill="auto"/>
          </w:tcPr>
          <w:p w:rsidR="00CE4355" w:rsidRPr="00B23538" w:rsidRDefault="00126B1A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CE4355" w:rsidRPr="00B23538" w:rsidTr="002671B2">
        <w:trPr>
          <w:trHeight w:val="227"/>
        </w:trPr>
        <w:tc>
          <w:tcPr>
            <w:tcW w:w="648" w:type="dxa"/>
          </w:tcPr>
          <w:p w:rsidR="00CE4355" w:rsidRPr="00B23538" w:rsidRDefault="00CE4355" w:rsidP="00CE4355">
            <w:pPr>
              <w:numPr>
                <w:ilvl w:val="0"/>
                <w:numId w:val="3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CE4355" w:rsidRPr="00B23538" w:rsidRDefault="00CE4355" w:rsidP="002671B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«Формулы сокращенного умножения»</w:t>
            </w:r>
          </w:p>
        </w:tc>
        <w:tc>
          <w:tcPr>
            <w:tcW w:w="1003" w:type="dxa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</w:tc>
        <w:tc>
          <w:tcPr>
            <w:tcW w:w="2029" w:type="dxa"/>
            <w:shd w:val="clear" w:color="auto" w:fill="auto"/>
          </w:tcPr>
          <w:p w:rsidR="00CE4355" w:rsidRPr="00B23538" w:rsidRDefault="0000324F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CE4355" w:rsidRPr="00B23538" w:rsidTr="002671B2">
        <w:trPr>
          <w:trHeight w:val="227"/>
        </w:trPr>
        <w:tc>
          <w:tcPr>
            <w:tcW w:w="648" w:type="dxa"/>
          </w:tcPr>
          <w:p w:rsidR="00CE4355" w:rsidRPr="00B23538" w:rsidRDefault="00CE4355" w:rsidP="00CE4355">
            <w:pPr>
              <w:numPr>
                <w:ilvl w:val="0"/>
                <w:numId w:val="3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CE4355" w:rsidRPr="00B23538" w:rsidRDefault="00CE4355" w:rsidP="002671B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работа № 8  по теме «Преобразование целого выражения в многочлен»</w:t>
            </w:r>
          </w:p>
        </w:tc>
        <w:tc>
          <w:tcPr>
            <w:tcW w:w="1003" w:type="dxa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</w:tc>
        <w:tc>
          <w:tcPr>
            <w:tcW w:w="2029" w:type="dxa"/>
            <w:shd w:val="clear" w:color="auto" w:fill="auto"/>
          </w:tcPr>
          <w:p w:rsidR="00CE4355" w:rsidRPr="00B23538" w:rsidRDefault="0000324F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CE4355" w:rsidRPr="00B23538" w:rsidTr="002671B2">
        <w:trPr>
          <w:trHeight w:val="227"/>
        </w:trPr>
        <w:tc>
          <w:tcPr>
            <w:tcW w:w="648" w:type="dxa"/>
          </w:tcPr>
          <w:p w:rsidR="00CE4355" w:rsidRPr="00B23538" w:rsidRDefault="00CE4355" w:rsidP="00CE4355">
            <w:pPr>
              <w:numPr>
                <w:ilvl w:val="0"/>
                <w:numId w:val="3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CE4355" w:rsidRPr="00B23538" w:rsidRDefault="00CE4355" w:rsidP="002671B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«Системы линейных уравнений»</w:t>
            </w:r>
          </w:p>
        </w:tc>
        <w:tc>
          <w:tcPr>
            <w:tcW w:w="1003" w:type="dxa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№126</w:t>
            </w:r>
          </w:p>
        </w:tc>
        <w:tc>
          <w:tcPr>
            <w:tcW w:w="2029" w:type="dxa"/>
            <w:shd w:val="clear" w:color="auto" w:fill="auto"/>
          </w:tcPr>
          <w:p w:rsidR="00CE4355" w:rsidRPr="00B23538" w:rsidRDefault="0000324F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CE4355" w:rsidRPr="00B23538" w:rsidTr="002671B2">
        <w:trPr>
          <w:trHeight w:val="227"/>
        </w:trPr>
        <w:tc>
          <w:tcPr>
            <w:tcW w:w="648" w:type="dxa"/>
          </w:tcPr>
          <w:p w:rsidR="00CE4355" w:rsidRPr="00B23538" w:rsidRDefault="00CE4355" w:rsidP="00CE4355">
            <w:pPr>
              <w:numPr>
                <w:ilvl w:val="0"/>
                <w:numId w:val="3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CE4355" w:rsidRPr="00B23538" w:rsidRDefault="00CE4355" w:rsidP="002671B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B2353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контрольная  </w:t>
            </w: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003" w:type="dxa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  <w:r w:rsidR="00A22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9" w:type="dxa"/>
            <w:shd w:val="clear" w:color="auto" w:fill="auto"/>
          </w:tcPr>
          <w:p w:rsidR="00CE4355" w:rsidRPr="00B23538" w:rsidRDefault="00A22D90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E4355" w:rsidRPr="00B23538" w:rsidTr="002671B2">
        <w:trPr>
          <w:trHeight w:val="227"/>
        </w:trPr>
        <w:tc>
          <w:tcPr>
            <w:tcW w:w="648" w:type="dxa"/>
          </w:tcPr>
          <w:p w:rsidR="00CE4355" w:rsidRPr="00B23538" w:rsidRDefault="00CE4355" w:rsidP="002671B2">
            <w:pPr>
              <w:spacing w:after="120" w:line="240" w:lineRule="auto"/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CE4355" w:rsidRPr="00B23538" w:rsidRDefault="00CE4355" w:rsidP="002671B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9" w:type="dxa"/>
            <w:shd w:val="clear" w:color="auto" w:fill="auto"/>
          </w:tcPr>
          <w:p w:rsidR="00CE4355" w:rsidRPr="00B23538" w:rsidRDefault="00CE4355" w:rsidP="0026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355" w:rsidRPr="000818EB" w:rsidRDefault="00CE4355" w:rsidP="00CE43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8EB" w:rsidRPr="000818EB" w:rsidRDefault="000818EB" w:rsidP="00EE7730">
      <w:pPr>
        <w:spacing w:before="9" w:line="211" w:lineRule="exact"/>
        <w:ind w:right="1895"/>
        <w:jc w:val="right"/>
        <w:rPr>
          <w:rFonts w:ascii="Times New Roman" w:hAnsi="Times New Roman" w:cs="Times New Roman"/>
          <w:b/>
          <w:lang w:bidi="he-IL"/>
        </w:rPr>
      </w:pPr>
      <w:r w:rsidRPr="000818EB">
        <w:rPr>
          <w:rFonts w:ascii="Times New Roman" w:hAnsi="Times New Roman" w:cs="Times New Roman"/>
          <w:b/>
          <w:lang w:bidi="he-IL"/>
        </w:rPr>
        <w:t>ОПИСАНИЕ УЧЕБНО-МЕТОДИЧЕСКОГО И МАТЕРИАЛЬНО-ТЕХНИЧЕСКОГО ОБЕСПЕЧЕНИЯ ОБРАЗОВАТЕЛЬНОГО ПРОЦЕССА</w:t>
      </w:r>
    </w:p>
    <w:p w:rsidR="000818EB" w:rsidRPr="00B748D4" w:rsidRDefault="000818EB" w:rsidP="000818EB">
      <w:pPr>
        <w:pStyle w:val="af4"/>
        <w:ind w:firstLine="284"/>
        <w:rPr>
          <w:rFonts w:ascii="Times New Roman" w:hAnsi="Times New Roman" w:cs="Times New Roman"/>
          <w:b/>
          <w:i/>
          <w:color w:val="auto"/>
        </w:rPr>
      </w:pPr>
      <w:r w:rsidRPr="00B748D4">
        <w:rPr>
          <w:rFonts w:ascii="Times New Roman" w:hAnsi="Times New Roman" w:cs="Times New Roman"/>
          <w:b/>
          <w:i/>
          <w:color w:val="auto"/>
        </w:rPr>
        <w:t>Печатные пособия:</w:t>
      </w:r>
    </w:p>
    <w:p w:rsidR="000818EB" w:rsidRPr="00D27E54" w:rsidRDefault="000818EB" w:rsidP="000818EB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E54">
        <w:rPr>
          <w:rFonts w:ascii="Times New Roman" w:eastAsia="Times New Roman" w:hAnsi="Times New Roman" w:cs="Times New Roman"/>
          <w:sz w:val="24"/>
          <w:szCs w:val="24"/>
        </w:rPr>
        <w:t xml:space="preserve">Программы общеобразовательных учреждений. Алгебра. 7классы / Ю.Н.Макарычев, </w:t>
      </w:r>
      <w:proofErr w:type="spellStart"/>
      <w:r w:rsidRPr="00D27E54">
        <w:rPr>
          <w:rFonts w:ascii="Times New Roman" w:eastAsia="Times New Roman" w:hAnsi="Times New Roman" w:cs="Times New Roman"/>
          <w:sz w:val="24"/>
          <w:szCs w:val="24"/>
        </w:rPr>
        <w:t>Н.Г.Миндюк</w:t>
      </w:r>
      <w:proofErr w:type="spellEnd"/>
      <w:r w:rsidRPr="00D27E54">
        <w:rPr>
          <w:rFonts w:ascii="Times New Roman" w:eastAsia="Times New Roman" w:hAnsi="Times New Roman" w:cs="Times New Roman"/>
          <w:sz w:val="24"/>
          <w:szCs w:val="24"/>
        </w:rPr>
        <w:t xml:space="preserve">; составитель </w:t>
      </w:r>
      <w:proofErr w:type="spellStart"/>
      <w:r w:rsidRPr="00D27E54">
        <w:rPr>
          <w:rFonts w:ascii="Times New Roman" w:eastAsia="Times New Roman" w:hAnsi="Times New Roman" w:cs="Times New Roman"/>
          <w:sz w:val="24"/>
          <w:szCs w:val="24"/>
        </w:rPr>
        <w:t>Т.А.Бурмистрова</w:t>
      </w:r>
      <w:proofErr w:type="spellEnd"/>
      <w:r w:rsidRPr="00D27E54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4;</w:t>
      </w:r>
    </w:p>
    <w:p w:rsidR="000818EB" w:rsidRPr="00D27E54" w:rsidRDefault="000818EB" w:rsidP="000818EB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E54">
        <w:rPr>
          <w:rFonts w:ascii="Times New Roman" w:eastAsia="Times New Roman" w:hAnsi="Times New Roman" w:cs="Times New Roman"/>
          <w:sz w:val="24"/>
          <w:szCs w:val="24"/>
        </w:rPr>
        <w:t xml:space="preserve">Алгебра: учебник для 7 класса общеобразовательных учреждений / Ю.Н.Макарычев,        </w:t>
      </w:r>
      <w:proofErr w:type="spellStart"/>
      <w:r w:rsidRPr="00D27E54">
        <w:rPr>
          <w:rFonts w:ascii="Times New Roman" w:eastAsia="Times New Roman" w:hAnsi="Times New Roman" w:cs="Times New Roman"/>
          <w:sz w:val="24"/>
          <w:szCs w:val="24"/>
        </w:rPr>
        <w:t>Н.Г.Миндюк</w:t>
      </w:r>
      <w:proofErr w:type="spellEnd"/>
      <w:r w:rsidRPr="00D27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7E54">
        <w:rPr>
          <w:rFonts w:ascii="Times New Roman" w:eastAsia="Times New Roman" w:hAnsi="Times New Roman" w:cs="Times New Roman"/>
          <w:sz w:val="24"/>
          <w:szCs w:val="24"/>
        </w:rPr>
        <w:t>К.И.Нешков</w:t>
      </w:r>
      <w:proofErr w:type="spellEnd"/>
      <w:r w:rsidRPr="00D27E54">
        <w:rPr>
          <w:rFonts w:ascii="Times New Roman" w:eastAsia="Times New Roman" w:hAnsi="Times New Roman" w:cs="Times New Roman"/>
          <w:sz w:val="24"/>
          <w:szCs w:val="24"/>
        </w:rPr>
        <w:t xml:space="preserve">, С.Б.Суворова; под редакцией  </w:t>
      </w:r>
      <w:proofErr w:type="spellStart"/>
      <w:r w:rsidRPr="00D27E54">
        <w:rPr>
          <w:rFonts w:ascii="Times New Roman" w:eastAsia="Times New Roman" w:hAnsi="Times New Roman" w:cs="Times New Roman"/>
          <w:sz w:val="24"/>
          <w:szCs w:val="24"/>
        </w:rPr>
        <w:t>С.А.Теляковк</w:t>
      </w:r>
      <w:r w:rsidR="00EE7730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EE7730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2014</w:t>
      </w:r>
      <w:r w:rsidRPr="00D27E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18EB" w:rsidRPr="00D27E54" w:rsidRDefault="000818EB" w:rsidP="000818EB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E54">
        <w:rPr>
          <w:rFonts w:ascii="Times New Roman" w:eastAsia="Times New Roman" w:hAnsi="Times New Roman" w:cs="Times New Roman"/>
          <w:sz w:val="24"/>
          <w:szCs w:val="24"/>
        </w:rPr>
        <w:t>Алгебра. Тесты. 7классы / П.И.Алт</w:t>
      </w:r>
      <w:r>
        <w:rPr>
          <w:rFonts w:ascii="Times New Roman" w:eastAsia="Times New Roman" w:hAnsi="Times New Roman" w:cs="Times New Roman"/>
          <w:sz w:val="24"/>
          <w:szCs w:val="24"/>
        </w:rPr>
        <w:t>ынов – М.: Дрофа, 2014</w:t>
      </w:r>
      <w:proofErr w:type="gramStart"/>
      <w:r w:rsidRPr="00D27E54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818EB" w:rsidRPr="00D27E54" w:rsidRDefault="000818EB" w:rsidP="000818EB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E54">
        <w:rPr>
          <w:rFonts w:ascii="Times New Roman" w:eastAsia="Times New Roman" w:hAnsi="Times New Roman" w:cs="Times New Roman"/>
          <w:sz w:val="24"/>
          <w:szCs w:val="24"/>
        </w:rPr>
        <w:t>Алгебра. Тесты для промежуточной аттестации. 7 классы / Ф.Ф.Лысенк</w:t>
      </w:r>
      <w:r w:rsidR="00EE7730">
        <w:rPr>
          <w:rFonts w:ascii="Times New Roman" w:eastAsia="Times New Roman" w:hAnsi="Times New Roman" w:cs="Times New Roman"/>
          <w:sz w:val="24"/>
          <w:szCs w:val="24"/>
        </w:rPr>
        <w:t>о – Ростов-на-Дону: Легион, 2016</w:t>
      </w:r>
      <w:r w:rsidRPr="00D27E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818EB" w:rsidRPr="00D27E54" w:rsidRDefault="000818EB" w:rsidP="000818EB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E54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материалы по алгебре для 7 класса / </w:t>
      </w:r>
      <w:proofErr w:type="spellStart"/>
      <w:r w:rsidRPr="00D27E54">
        <w:rPr>
          <w:rFonts w:ascii="Times New Roman" w:eastAsia="Times New Roman" w:hAnsi="Times New Roman" w:cs="Times New Roman"/>
          <w:sz w:val="24"/>
          <w:szCs w:val="24"/>
        </w:rPr>
        <w:t>Л.И.Звавич</w:t>
      </w:r>
      <w:proofErr w:type="spellEnd"/>
      <w:r w:rsidRPr="00D27E54">
        <w:rPr>
          <w:rFonts w:ascii="Times New Roman" w:eastAsia="Times New Roman" w:hAnsi="Times New Roman" w:cs="Times New Roman"/>
          <w:sz w:val="24"/>
          <w:szCs w:val="24"/>
        </w:rPr>
        <w:t>, Л.В.Кузнецова, С.Б.</w:t>
      </w:r>
      <w:r>
        <w:rPr>
          <w:rFonts w:ascii="Times New Roman" w:eastAsia="Times New Roman" w:hAnsi="Times New Roman" w:cs="Times New Roman"/>
          <w:sz w:val="24"/>
          <w:szCs w:val="24"/>
        </w:rPr>
        <w:t>Суворова – М.: Просвещение, 2015</w:t>
      </w:r>
      <w:r w:rsidRPr="00D27E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18EB" w:rsidRPr="00D27E54" w:rsidRDefault="000818EB" w:rsidP="000818EB">
      <w:pPr>
        <w:spacing w:after="0"/>
        <w:ind w:left="142" w:hanging="142"/>
        <w:jc w:val="both"/>
        <w:rPr>
          <w:b/>
          <w:sz w:val="24"/>
          <w:szCs w:val="24"/>
          <w:u w:val="single"/>
        </w:rPr>
      </w:pPr>
    </w:p>
    <w:p w:rsidR="000818EB" w:rsidRPr="00B748D4" w:rsidRDefault="000818EB" w:rsidP="000818EB">
      <w:pPr>
        <w:pStyle w:val="af4"/>
        <w:ind w:firstLine="284"/>
        <w:rPr>
          <w:rFonts w:ascii="Times New Roman" w:hAnsi="Times New Roman" w:cs="Times New Roman"/>
          <w:b/>
          <w:i/>
          <w:color w:val="auto"/>
        </w:rPr>
      </w:pPr>
      <w:r w:rsidRPr="00B748D4">
        <w:rPr>
          <w:rFonts w:ascii="Times New Roman" w:hAnsi="Times New Roman" w:cs="Times New Roman"/>
          <w:b/>
          <w:i/>
          <w:color w:val="auto"/>
        </w:rPr>
        <w:t>Технические средства обучения:</w:t>
      </w:r>
    </w:p>
    <w:p w:rsidR="000818EB" w:rsidRPr="00B748D4" w:rsidRDefault="000818EB" w:rsidP="000818EB">
      <w:pPr>
        <w:numPr>
          <w:ilvl w:val="0"/>
          <w:numId w:val="40"/>
        </w:numPr>
        <w:spacing w:before="240"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8D4">
        <w:rPr>
          <w:rFonts w:ascii="Times New Roman" w:hAnsi="Times New Roman" w:cs="Times New Roman"/>
          <w:sz w:val="24"/>
          <w:szCs w:val="24"/>
        </w:rPr>
        <w:t>классная доска с набором магнитов  для крепления таблиц;</w:t>
      </w:r>
    </w:p>
    <w:p w:rsidR="000818EB" w:rsidRPr="00B748D4" w:rsidRDefault="000818EB" w:rsidP="000818EB">
      <w:pPr>
        <w:numPr>
          <w:ilvl w:val="0"/>
          <w:numId w:val="40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8D4">
        <w:rPr>
          <w:rFonts w:ascii="Times New Roman" w:hAnsi="Times New Roman" w:cs="Times New Roman"/>
          <w:sz w:val="24"/>
          <w:szCs w:val="24"/>
        </w:rPr>
        <w:t xml:space="preserve">антибликовая доска; </w:t>
      </w:r>
    </w:p>
    <w:p w:rsidR="000818EB" w:rsidRPr="00B748D4" w:rsidRDefault="000818EB" w:rsidP="000818EB">
      <w:pPr>
        <w:numPr>
          <w:ilvl w:val="0"/>
          <w:numId w:val="40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8D4">
        <w:rPr>
          <w:rFonts w:ascii="Times New Roman" w:hAnsi="Times New Roman" w:cs="Times New Roman"/>
          <w:sz w:val="24"/>
          <w:szCs w:val="24"/>
        </w:rPr>
        <w:t xml:space="preserve">персональный компьютер; </w:t>
      </w:r>
    </w:p>
    <w:p w:rsidR="000818EB" w:rsidRPr="00B748D4" w:rsidRDefault="000818EB" w:rsidP="000818EB">
      <w:pPr>
        <w:numPr>
          <w:ilvl w:val="0"/>
          <w:numId w:val="40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8D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748D4">
        <w:rPr>
          <w:rFonts w:ascii="Times New Roman" w:hAnsi="Times New Roman" w:cs="Times New Roman"/>
          <w:sz w:val="24"/>
          <w:szCs w:val="24"/>
        </w:rPr>
        <w:t xml:space="preserve"> проектор;</w:t>
      </w:r>
    </w:p>
    <w:p w:rsidR="000818EB" w:rsidRPr="00B748D4" w:rsidRDefault="000818EB" w:rsidP="000818EB">
      <w:pPr>
        <w:numPr>
          <w:ilvl w:val="0"/>
          <w:numId w:val="40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8D4">
        <w:rPr>
          <w:rFonts w:ascii="Times New Roman" w:hAnsi="Times New Roman" w:cs="Times New Roman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угольников);</w:t>
      </w:r>
    </w:p>
    <w:p w:rsidR="000818EB" w:rsidRPr="00B748D4" w:rsidRDefault="000818EB" w:rsidP="000818EB">
      <w:pPr>
        <w:numPr>
          <w:ilvl w:val="0"/>
          <w:numId w:val="40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8D4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величин (длины, периметра, площади) и др.;</w:t>
      </w:r>
    </w:p>
    <w:p w:rsidR="000818EB" w:rsidRPr="00B748D4" w:rsidRDefault="000818EB" w:rsidP="000818EB">
      <w:pPr>
        <w:numPr>
          <w:ilvl w:val="0"/>
          <w:numId w:val="40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8D4">
        <w:rPr>
          <w:rFonts w:ascii="Times New Roman" w:hAnsi="Times New Roman" w:cs="Times New Roman"/>
          <w:sz w:val="24"/>
          <w:szCs w:val="24"/>
        </w:rPr>
        <w:lastRenderedPageBreak/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0818EB" w:rsidRPr="00B748D4" w:rsidRDefault="000818EB" w:rsidP="000818EB">
      <w:pPr>
        <w:numPr>
          <w:ilvl w:val="0"/>
          <w:numId w:val="40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8D4">
        <w:rPr>
          <w:rFonts w:ascii="Times New Roman" w:hAnsi="Times New Roman" w:cs="Times New Roman"/>
          <w:sz w:val="24"/>
          <w:szCs w:val="24"/>
        </w:rPr>
        <w:t>демонстрационные таблицы.</w:t>
      </w:r>
    </w:p>
    <w:p w:rsidR="000818EB" w:rsidRPr="00B748D4" w:rsidRDefault="000818EB" w:rsidP="000818EB">
      <w:pPr>
        <w:spacing w:before="240" w:after="0"/>
        <w:ind w:left="360"/>
        <w:jc w:val="both"/>
        <w:rPr>
          <w:rStyle w:val="af5"/>
          <w:b/>
          <w:i/>
          <w:iCs/>
        </w:rPr>
      </w:pPr>
      <w:r w:rsidRPr="00B748D4">
        <w:rPr>
          <w:rStyle w:val="af5"/>
          <w:b/>
          <w:i/>
        </w:rPr>
        <w:t>Материально- техническое обеспечение:</w:t>
      </w:r>
    </w:p>
    <w:p w:rsidR="000818EB" w:rsidRPr="00B748D4" w:rsidRDefault="000818EB" w:rsidP="000818E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8D4">
        <w:rPr>
          <w:rFonts w:ascii="Times New Roman" w:eastAsia="Calibri" w:hAnsi="Times New Roman" w:cs="Times New Roman"/>
          <w:sz w:val="24"/>
          <w:szCs w:val="24"/>
        </w:rPr>
        <w:t>Тематические презентации</w:t>
      </w:r>
    </w:p>
    <w:p w:rsidR="000818EB" w:rsidRPr="00B748D4" w:rsidRDefault="000818EB" w:rsidP="000818E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8D4">
        <w:rPr>
          <w:rFonts w:ascii="Times New Roman" w:eastAsia="Calibri" w:hAnsi="Times New Roman" w:cs="Times New Roman"/>
          <w:sz w:val="24"/>
          <w:szCs w:val="24"/>
        </w:rPr>
        <w:t xml:space="preserve">Компакт-диски Виртуальная школа Кирилла и </w:t>
      </w:r>
      <w:proofErr w:type="spellStart"/>
      <w:r w:rsidRPr="00B748D4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B748D4">
        <w:rPr>
          <w:rFonts w:ascii="Times New Roman" w:eastAsia="Calibri" w:hAnsi="Times New Roman" w:cs="Times New Roman"/>
          <w:sz w:val="24"/>
          <w:szCs w:val="24"/>
        </w:rPr>
        <w:t xml:space="preserve">  Уроки алгебры, 7 – 9 класс.</w:t>
      </w:r>
    </w:p>
    <w:p w:rsidR="000818EB" w:rsidRPr="00D27E54" w:rsidRDefault="000818EB" w:rsidP="000818EB">
      <w:pPr>
        <w:spacing w:after="0"/>
        <w:ind w:left="360"/>
        <w:rPr>
          <w:rFonts w:eastAsia="Calibri"/>
          <w:sz w:val="24"/>
          <w:szCs w:val="24"/>
        </w:rPr>
      </w:pPr>
    </w:p>
    <w:p w:rsidR="000818EB" w:rsidRPr="00B748D4" w:rsidRDefault="000818EB" w:rsidP="000818EB">
      <w:pPr>
        <w:pStyle w:val="af4"/>
        <w:ind w:firstLine="360"/>
        <w:rPr>
          <w:rFonts w:ascii="Times New Roman" w:hAnsi="Times New Roman" w:cs="Times New Roman"/>
          <w:b/>
          <w:i/>
          <w:color w:val="auto"/>
        </w:rPr>
      </w:pPr>
      <w:r w:rsidRPr="00B748D4">
        <w:rPr>
          <w:rFonts w:ascii="Times New Roman" w:hAnsi="Times New Roman" w:cs="Times New Roman"/>
          <w:b/>
          <w:i/>
          <w:color w:val="auto"/>
        </w:rPr>
        <w:t>Интернет- ресурсы:</w:t>
      </w:r>
    </w:p>
    <w:p w:rsidR="000818EB" w:rsidRPr="00B567DB" w:rsidRDefault="000818EB" w:rsidP="000818EB">
      <w:pPr>
        <w:pStyle w:val="af0"/>
        <w:jc w:val="both"/>
      </w:pPr>
      <w:r w:rsidRPr="00B567DB">
        <w:rPr>
          <w:b/>
          <w:u w:val="single"/>
          <w:lang w:val="en-US"/>
        </w:rPr>
        <w:t>http</w:t>
      </w:r>
      <w:r w:rsidRPr="00B567DB">
        <w:rPr>
          <w:b/>
          <w:u w:val="single"/>
        </w:rPr>
        <w:t>://</w:t>
      </w:r>
      <w:r w:rsidRPr="00B567DB">
        <w:rPr>
          <w:b/>
          <w:u w:val="single"/>
          <w:lang w:val="en-US"/>
        </w:rPr>
        <w:t>www</w:t>
      </w:r>
      <w:r w:rsidRPr="00B567DB">
        <w:rPr>
          <w:b/>
          <w:u w:val="single"/>
        </w:rPr>
        <w:t>.</w:t>
      </w:r>
      <w:proofErr w:type="spellStart"/>
      <w:r w:rsidRPr="00B567DB">
        <w:rPr>
          <w:b/>
          <w:u w:val="single"/>
          <w:lang w:val="en-US"/>
        </w:rPr>
        <w:t>prosv</w:t>
      </w:r>
      <w:proofErr w:type="spellEnd"/>
      <w:r w:rsidRPr="00B567DB">
        <w:rPr>
          <w:b/>
          <w:u w:val="single"/>
        </w:rPr>
        <w:t>.</w:t>
      </w:r>
      <w:proofErr w:type="spellStart"/>
      <w:r w:rsidRPr="00B567DB">
        <w:rPr>
          <w:b/>
          <w:u w:val="single"/>
          <w:lang w:val="en-US"/>
        </w:rPr>
        <w:t>ru</w:t>
      </w:r>
      <w:proofErr w:type="spellEnd"/>
      <w:r w:rsidRPr="00B567DB">
        <w:t xml:space="preserve"> - сайт издательства «Просвещение» (рубрика «Математика»)</w:t>
      </w:r>
    </w:p>
    <w:p w:rsidR="000818EB" w:rsidRPr="00B567DB" w:rsidRDefault="00096995" w:rsidP="000818EB">
      <w:pPr>
        <w:pStyle w:val="ad"/>
        <w:ind w:left="0"/>
        <w:jc w:val="both"/>
      </w:pPr>
      <w:hyperlink r:id="rId7" w:history="1">
        <w:r w:rsidR="000818EB" w:rsidRPr="00B567DB">
          <w:rPr>
            <w:b/>
            <w:bCs/>
            <w:u w:val="single"/>
            <w:lang w:val="en-US"/>
          </w:rPr>
          <w:t>http</w:t>
        </w:r>
        <w:r w:rsidR="000818EB" w:rsidRPr="00B567DB">
          <w:rPr>
            <w:b/>
            <w:bCs/>
            <w:u w:val="single"/>
          </w:rPr>
          <w:t>:/</w:t>
        </w:r>
      </w:hyperlink>
      <w:r w:rsidR="000818EB" w:rsidRPr="00B567DB">
        <w:rPr>
          <w:b/>
          <w:u w:val="single"/>
          <w:lang w:val="en-US"/>
        </w:rPr>
        <w:t>www</w:t>
      </w:r>
      <w:r w:rsidR="000818EB" w:rsidRPr="00B567DB">
        <w:rPr>
          <w:b/>
          <w:u w:val="single"/>
        </w:rPr>
        <w:t>.</w:t>
      </w:r>
      <w:proofErr w:type="spellStart"/>
      <w:r w:rsidR="000818EB" w:rsidRPr="00B567DB">
        <w:rPr>
          <w:b/>
          <w:u w:val="single"/>
          <w:lang w:val="en-US"/>
        </w:rPr>
        <w:t>mnemozina</w:t>
      </w:r>
      <w:proofErr w:type="spellEnd"/>
      <w:r w:rsidR="000818EB" w:rsidRPr="00B567DB">
        <w:rPr>
          <w:b/>
          <w:u w:val="single"/>
        </w:rPr>
        <w:t>.</w:t>
      </w:r>
      <w:proofErr w:type="spellStart"/>
      <w:r w:rsidR="000818EB" w:rsidRPr="00B567DB">
        <w:rPr>
          <w:u w:val="single"/>
          <w:lang w:val="en-US"/>
        </w:rPr>
        <w:t>ru</w:t>
      </w:r>
      <w:proofErr w:type="spellEnd"/>
      <w:r w:rsidR="000818EB" w:rsidRPr="00B567DB">
        <w:t xml:space="preserve"> - сайт издательства Мнемозина (рубрика «Математика»)</w:t>
      </w:r>
    </w:p>
    <w:p w:rsidR="000818EB" w:rsidRPr="00B567DB" w:rsidRDefault="00096995" w:rsidP="000818EB">
      <w:pPr>
        <w:pStyle w:val="ad"/>
        <w:ind w:left="0"/>
        <w:jc w:val="both"/>
      </w:pPr>
      <w:hyperlink r:id="rId8" w:history="1">
        <w:r w:rsidR="000818EB" w:rsidRPr="00B567DB">
          <w:rPr>
            <w:b/>
            <w:bCs/>
            <w:u w:val="single"/>
            <w:lang w:val="en-US"/>
          </w:rPr>
          <w:t>http</w:t>
        </w:r>
        <w:r w:rsidR="000818EB" w:rsidRPr="00B567DB">
          <w:rPr>
            <w:b/>
            <w:bCs/>
            <w:u w:val="single"/>
          </w:rPr>
          <w:t>:/</w:t>
        </w:r>
      </w:hyperlink>
      <w:r w:rsidR="000818EB" w:rsidRPr="00B567DB">
        <w:rPr>
          <w:b/>
          <w:u w:val="single"/>
          <w:lang w:val="en-US"/>
        </w:rPr>
        <w:t>www</w:t>
      </w:r>
      <w:r w:rsidR="000818EB" w:rsidRPr="00B567DB">
        <w:rPr>
          <w:b/>
          <w:u w:val="single"/>
        </w:rPr>
        <w:t>.</w:t>
      </w:r>
      <w:proofErr w:type="spellStart"/>
      <w:r w:rsidR="000818EB" w:rsidRPr="00B567DB">
        <w:rPr>
          <w:b/>
          <w:u w:val="single"/>
          <w:lang w:val="en-US"/>
        </w:rPr>
        <w:t>drofa</w:t>
      </w:r>
      <w:proofErr w:type="spellEnd"/>
      <w:r w:rsidR="000818EB" w:rsidRPr="00B567DB">
        <w:rPr>
          <w:b/>
          <w:u w:val="single"/>
        </w:rPr>
        <w:t>.</w:t>
      </w:r>
      <w:proofErr w:type="spellStart"/>
      <w:r w:rsidR="000818EB" w:rsidRPr="00B567DB">
        <w:rPr>
          <w:b/>
          <w:u w:val="single"/>
          <w:lang w:val="en-US"/>
        </w:rPr>
        <w:t>ru</w:t>
      </w:r>
      <w:proofErr w:type="spellEnd"/>
      <w:r w:rsidR="000818EB" w:rsidRPr="00B567DB">
        <w:t xml:space="preserve"> - сайт издательства Дрофа (рубрика «Математика»)</w:t>
      </w:r>
    </w:p>
    <w:p w:rsidR="000818EB" w:rsidRPr="00B567DB" w:rsidRDefault="00096995" w:rsidP="000818EB">
      <w:pPr>
        <w:pStyle w:val="ad"/>
        <w:ind w:left="0"/>
        <w:jc w:val="both"/>
      </w:pPr>
      <w:hyperlink r:id="rId9" w:history="1">
        <w:r w:rsidR="000818EB" w:rsidRPr="00B567DB">
          <w:rPr>
            <w:b/>
            <w:bCs/>
            <w:u w:val="single"/>
            <w:lang w:val="en-US"/>
          </w:rPr>
          <w:t>http</w:t>
        </w:r>
        <w:r w:rsidR="000818EB" w:rsidRPr="00B567DB">
          <w:rPr>
            <w:b/>
            <w:bCs/>
            <w:u w:val="single"/>
          </w:rPr>
          <w:t>://</w:t>
        </w:r>
        <w:r w:rsidR="000818EB" w:rsidRPr="00B567DB">
          <w:rPr>
            <w:b/>
            <w:bCs/>
            <w:u w:val="single"/>
            <w:lang w:val="en-US"/>
          </w:rPr>
          <w:t>www</w:t>
        </w:r>
        <w:r w:rsidR="000818EB" w:rsidRPr="00B567DB">
          <w:rPr>
            <w:b/>
            <w:bCs/>
            <w:u w:val="single"/>
          </w:rPr>
          <w:t>.</w:t>
        </w:r>
        <w:r w:rsidR="000818EB" w:rsidRPr="00B567DB">
          <w:rPr>
            <w:b/>
            <w:bCs/>
            <w:u w:val="single"/>
            <w:lang w:val="en-US"/>
          </w:rPr>
          <w:t>profile</w:t>
        </w:r>
        <w:r w:rsidR="000818EB" w:rsidRPr="00B567DB">
          <w:rPr>
            <w:b/>
            <w:bCs/>
            <w:u w:val="single"/>
          </w:rPr>
          <w:t>-</w:t>
        </w:r>
        <w:proofErr w:type="spellStart"/>
        <w:r w:rsidR="000818EB" w:rsidRPr="00B567DB">
          <w:rPr>
            <w:b/>
            <w:bCs/>
            <w:u w:val="single"/>
            <w:lang w:val="en-US"/>
          </w:rPr>
          <w:t>edu</w:t>
        </w:r>
        <w:proofErr w:type="spellEnd"/>
        <w:r w:rsidR="000818EB" w:rsidRPr="00B567DB">
          <w:rPr>
            <w:b/>
            <w:bCs/>
            <w:u w:val="single"/>
          </w:rPr>
          <w:t>.</w:t>
        </w:r>
        <w:proofErr w:type="spellStart"/>
        <w:r w:rsidR="000818EB" w:rsidRPr="00B567DB">
          <w:rPr>
            <w:b/>
            <w:bCs/>
            <w:u w:val="single"/>
            <w:lang w:val="en-US"/>
          </w:rPr>
          <w:t>ru</w:t>
        </w:r>
        <w:proofErr w:type="spellEnd"/>
      </w:hyperlink>
      <w:r w:rsidR="000818EB" w:rsidRPr="00B567DB">
        <w:t xml:space="preserve"> - 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</w:t>
      </w:r>
    </w:p>
    <w:p w:rsidR="000818EB" w:rsidRPr="00B567DB" w:rsidRDefault="00096995" w:rsidP="000818EB">
      <w:pPr>
        <w:pStyle w:val="ad"/>
        <w:ind w:left="0"/>
        <w:jc w:val="both"/>
      </w:pPr>
      <w:hyperlink r:id="rId10" w:history="1">
        <w:r w:rsidR="000818EB" w:rsidRPr="00B567DB">
          <w:rPr>
            <w:b/>
            <w:bCs/>
            <w:u w:val="single"/>
            <w:lang w:val="en-US"/>
          </w:rPr>
          <w:t>http</w:t>
        </w:r>
        <w:r w:rsidR="000818EB" w:rsidRPr="00B567DB">
          <w:rPr>
            <w:b/>
            <w:bCs/>
            <w:u w:val="single"/>
          </w:rPr>
          <w:t>://</w:t>
        </w:r>
        <w:r w:rsidR="000818EB" w:rsidRPr="00B567DB">
          <w:rPr>
            <w:b/>
            <w:bCs/>
            <w:u w:val="single"/>
            <w:lang w:val="en-US"/>
          </w:rPr>
          <w:t>www</w:t>
        </w:r>
        <w:r w:rsidR="000818EB" w:rsidRPr="00B567DB">
          <w:rPr>
            <w:b/>
            <w:bCs/>
            <w:u w:val="single"/>
          </w:rPr>
          <w:t>.</w:t>
        </w:r>
        <w:r w:rsidR="000818EB" w:rsidRPr="00B567DB">
          <w:rPr>
            <w:b/>
            <w:bCs/>
            <w:u w:val="single"/>
            <w:lang w:val="en-US"/>
          </w:rPr>
          <w:t>center</w:t>
        </w:r>
        <w:r w:rsidR="000818EB" w:rsidRPr="00B567DB">
          <w:rPr>
            <w:b/>
            <w:bCs/>
            <w:u w:val="single"/>
          </w:rPr>
          <w:t>.</w:t>
        </w:r>
        <w:proofErr w:type="spellStart"/>
        <w:r w:rsidR="000818EB" w:rsidRPr="00B567DB">
          <w:rPr>
            <w:b/>
            <w:bCs/>
            <w:u w:val="single"/>
            <w:lang w:val="en-US"/>
          </w:rPr>
          <w:t>fio</w:t>
        </w:r>
        <w:proofErr w:type="spellEnd"/>
        <w:r w:rsidR="000818EB" w:rsidRPr="00B567DB">
          <w:rPr>
            <w:b/>
            <w:bCs/>
            <w:u w:val="single"/>
          </w:rPr>
          <w:t>.</w:t>
        </w:r>
        <w:proofErr w:type="spellStart"/>
        <w:r w:rsidR="000818EB" w:rsidRPr="00B567DB">
          <w:rPr>
            <w:b/>
            <w:bCs/>
            <w:u w:val="single"/>
            <w:lang w:val="en-US"/>
          </w:rPr>
          <w:t>ru</w:t>
        </w:r>
        <w:proofErr w:type="spellEnd"/>
        <w:r w:rsidR="000818EB" w:rsidRPr="00B567DB">
          <w:rPr>
            <w:b/>
            <w:bCs/>
            <w:u w:val="single"/>
          </w:rPr>
          <w:t>/</w:t>
        </w:r>
        <w:proofErr w:type="spellStart"/>
        <w:r w:rsidR="000818EB" w:rsidRPr="00B567DB">
          <w:rPr>
            <w:b/>
            <w:bCs/>
            <w:u w:val="single"/>
            <w:lang w:val="en-US"/>
          </w:rPr>
          <w:t>som</w:t>
        </w:r>
        <w:proofErr w:type="spellEnd"/>
      </w:hyperlink>
      <w:r w:rsidR="000818EB" w:rsidRPr="00B567DB"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0818EB" w:rsidRPr="00B567DB" w:rsidRDefault="00096995" w:rsidP="000818EB">
      <w:pPr>
        <w:pStyle w:val="ad"/>
        <w:ind w:left="0"/>
        <w:jc w:val="both"/>
      </w:pPr>
      <w:hyperlink r:id="rId11" w:history="1">
        <w:r w:rsidR="000818EB" w:rsidRPr="00B567DB">
          <w:rPr>
            <w:b/>
            <w:bCs/>
            <w:u w:val="single"/>
            <w:lang w:val="en-US"/>
          </w:rPr>
          <w:t>http</w:t>
        </w:r>
        <w:r w:rsidR="000818EB" w:rsidRPr="00B567DB">
          <w:rPr>
            <w:b/>
            <w:bCs/>
            <w:u w:val="single"/>
          </w:rPr>
          <w:t>://</w:t>
        </w:r>
        <w:r w:rsidR="000818EB" w:rsidRPr="00B567DB">
          <w:rPr>
            <w:b/>
            <w:bCs/>
            <w:u w:val="single"/>
            <w:lang w:val="en-US"/>
          </w:rPr>
          <w:t>www</w:t>
        </w:r>
        <w:r w:rsidR="000818EB" w:rsidRPr="00B567DB">
          <w:rPr>
            <w:b/>
            <w:bCs/>
            <w:u w:val="single"/>
          </w:rPr>
          <w:t>.</w:t>
        </w:r>
        <w:proofErr w:type="spellStart"/>
        <w:r w:rsidR="000818EB" w:rsidRPr="00B567DB">
          <w:rPr>
            <w:b/>
            <w:bCs/>
            <w:u w:val="single"/>
            <w:lang w:val="en-US"/>
          </w:rPr>
          <w:t>edu</w:t>
        </w:r>
        <w:proofErr w:type="spellEnd"/>
        <w:r w:rsidR="000818EB" w:rsidRPr="00B567DB">
          <w:rPr>
            <w:b/>
            <w:bCs/>
            <w:u w:val="single"/>
          </w:rPr>
          <w:t>.</w:t>
        </w:r>
        <w:proofErr w:type="spellStart"/>
        <w:r w:rsidR="000818EB" w:rsidRPr="00B567DB">
          <w:rPr>
            <w:b/>
            <w:bCs/>
            <w:u w:val="single"/>
            <w:lang w:val="en-US"/>
          </w:rPr>
          <w:t>ru</w:t>
        </w:r>
        <w:proofErr w:type="spellEnd"/>
      </w:hyperlink>
      <w:r w:rsidR="000818EB" w:rsidRPr="00B567DB"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:rsidR="000818EB" w:rsidRPr="00B567DB" w:rsidRDefault="00096995" w:rsidP="000818EB">
      <w:pPr>
        <w:pStyle w:val="ad"/>
        <w:ind w:left="0"/>
        <w:jc w:val="both"/>
      </w:pPr>
      <w:hyperlink r:id="rId12" w:history="1">
        <w:r w:rsidR="000818EB" w:rsidRPr="00B567DB">
          <w:rPr>
            <w:b/>
            <w:bCs/>
            <w:u w:val="single"/>
            <w:lang w:val="en-US"/>
          </w:rPr>
          <w:t>http</w:t>
        </w:r>
        <w:r w:rsidR="000818EB" w:rsidRPr="00B567DB">
          <w:rPr>
            <w:b/>
            <w:bCs/>
            <w:u w:val="single"/>
          </w:rPr>
          <w:t>://</w:t>
        </w:r>
        <w:r w:rsidR="000818EB" w:rsidRPr="00B567DB">
          <w:rPr>
            <w:b/>
            <w:bCs/>
            <w:u w:val="single"/>
            <w:lang w:val="en-US"/>
          </w:rPr>
          <w:t>www</w:t>
        </w:r>
        <w:r w:rsidR="000818EB" w:rsidRPr="00B567DB">
          <w:rPr>
            <w:b/>
            <w:bCs/>
            <w:u w:val="single"/>
          </w:rPr>
          <w:t>.</w:t>
        </w:r>
        <w:proofErr w:type="spellStart"/>
        <w:r w:rsidR="000818EB" w:rsidRPr="00B567DB">
          <w:rPr>
            <w:b/>
            <w:bCs/>
            <w:u w:val="single"/>
            <w:lang w:val="en-US"/>
          </w:rPr>
          <w:t>ed</w:t>
        </w:r>
        <w:proofErr w:type="spellEnd"/>
        <w:r w:rsidR="000818EB" w:rsidRPr="00B567DB">
          <w:rPr>
            <w:b/>
            <w:bCs/>
            <w:u w:val="single"/>
          </w:rPr>
          <w:t>.</w:t>
        </w:r>
        <w:proofErr w:type="spellStart"/>
        <w:r w:rsidR="000818EB" w:rsidRPr="00B567DB">
          <w:rPr>
            <w:b/>
            <w:bCs/>
            <w:u w:val="single"/>
            <w:lang w:val="en-US"/>
          </w:rPr>
          <w:t>gov</w:t>
        </w:r>
        <w:proofErr w:type="spellEnd"/>
        <w:r w:rsidR="000818EB" w:rsidRPr="00B567DB">
          <w:rPr>
            <w:b/>
            <w:bCs/>
            <w:u w:val="single"/>
          </w:rPr>
          <w:t>.</w:t>
        </w:r>
        <w:proofErr w:type="spellStart"/>
        <w:r w:rsidR="000818EB" w:rsidRPr="00B567DB">
          <w:rPr>
            <w:b/>
            <w:bCs/>
            <w:u w:val="single"/>
            <w:lang w:val="en-US"/>
          </w:rPr>
          <w:t>ru</w:t>
        </w:r>
        <w:proofErr w:type="spellEnd"/>
      </w:hyperlink>
      <w:r w:rsidR="000818EB" w:rsidRPr="00B567DB">
        <w:t xml:space="preserve"> - На сайте представлена нормативная база: в хронологическом порядке расположены законы, указы, которые касаются как общих вопросов образования так и разных направлений модернизации.</w:t>
      </w:r>
    </w:p>
    <w:p w:rsidR="000818EB" w:rsidRPr="00B567DB" w:rsidRDefault="00096995" w:rsidP="000818EB">
      <w:pPr>
        <w:pStyle w:val="ad"/>
        <w:ind w:left="0"/>
        <w:jc w:val="both"/>
      </w:pPr>
      <w:hyperlink r:id="rId13" w:history="1">
        <w:r w:rsidR="000818EB" w:rsidRPr="00B567DB">
          <w:rPr>
            <w:b/>
            <w:bCs/>
            <w:u w:val="single"/>
            <w:lang w:val="en-US"/>
          </w:rPr>
          <w:t>http</w:t>
        </w:r>
        <w:r w:rsidR="000818EB" w:rsidRPr="00B567DB">
          <w:rPr>
            <w:b/>
            <w:bCs/>
            <w:u w:val="single"/>
          </w:rPr>
          <w:t>://</w:t>
        </w:r>
        <w:r w:rsidR="000818EB" w:rsidRPr="00B567DB">
          <w:rPr>
            <w:b/>
            <w:bCs/>
            <w:u w:val="single"/>
            <w:lang w:val="en-US"/>
          </w:rPr>
          <w:t>www</w:t>
        </w:r>
        <w:r w:rsidR="000818EB" w:rsidRPr="00B567DB">
          <w:rPr>
            <w:b/>
            <w:bCs/>
            <w:u w:val="single"/>
          </w:rPr>
          <w:t>.</w:t>
        </w:r>
        <w:proofErr w:type="spellStart"/>
        <w:r w:rsidR="000818EB" w:rsidRPr="00B567DB">
          <w:rPr>
            <w:b/>
            <w:bCs/>
            <w:u w:val="single"/>
            <w:lang w:val="en-US"/>
          </w:rPr>
          <w:t>apkro</w:t>
        </w:r>
        <w:proofErr w:type="spellEnd"/>
        <w:r w:rsidR="000818EB" w:rsidRPr="00B567DB">
          <w:rPr>
            <w:b/>
            <w:bCs/>
            <w:u w:val="single"/>
          </w:rPr>
          <w:t>.</w:t>
        </w:r>
        <w:r w:rsidR="000818EB" w:rsidRPr="00B567DB">
          <w:rPr>
            <w:b/>
            <w:bCs/>
            <w:u w:val="single"/>
            <w:lang w:val="en-US"/>
          </w:rPr>
          <w:t>redline</w:t>
        </w:r>
        <w:r w:rsidR="000818EB" w:rsidRPr="00B567DB">
          <w:rPr>
            <w:b/>
            <w:bCs/>
            <w:u w:val="single"/>
          </w:rPr>
          <w:t>.</w:t>
        </w:r>
        <w:proofErr w:type="spellStart"/>
        <w:r w:rsidR="000818EB" w:rsidRPr="00B567DB">
          <w:rPr>
            <w:b/>
            <w:bCs/>
            <w:u w:val="single"/>
            <w:lang w:val="en-US"/>
          </w:rPr>
          <w:t>ru</w:t>
        </w:r>
        <w:proofErr w:type="spellEnd"/>
      </w:hyperlink>
      <w:r w:rsidR="000818EB" w:rsidRPr="00B567DB">
        <w:t xml:space="preserve"> - Московская академия повышения квалификации. Кафедры представляют ряд разработок учебно-методических комплектов для профильной школы.</w:t>
      </w:r>
    </w:p>
    <w:p w:rsidR="000818EB" w:rsidRPr="00B567DB" w:rsidRDefault="00096995" w:rsidP="000818EB">
      <w:pPr>
        <w:pStyle w:val="ad"/>
        <w:ind w:left="0"/>
        <w:jc w:val="both"/>
      </w:pPr>
      <w:hyperlink r:id="rId14" w:history="1">
        <w:proofErr w:type="gramStart"/>
        <w:r w:rsidR="000818EB" w:rsidRPr="00B567DB">
          <w:rPr>
            <w:b/>
            <w:bCs/>
            <w:u w:val="single"/>
            <w:lang w:val="en-US"/>
          </w:rPr>
          <w:t>http</w:t>
        </w:r>
        <w:r w:rsidR="000818EB" w:rsidRPr="00B567DB">
          <w:rPr>
            <w:b/>
            <w:bCs/>
            <w:u w:val="single"/>
          </w:rPr>
          <w:t>://</w:t>
        </w:r>
        <w:r w:rsidR="000818EB" w:rsidRPr="00B567DB">
          <w:rPr>
            <w:b/>
            <w:bCs/>
            <w:u w:val="single"/>
            <w:lang w:val="en-US"/>
          </w:rPr>
          <w:t>www</w:t>
        </w:r>
        <w:r w:rsidR="000818EB" w:rsidRPr="00B567DB">
          <w:rPr>
            <w:b/>
            <w:bCs/>
            <w:u w:val="single"/>
          </w:rPr>
          <w:t>.</w:t>
        </w:r>
        <w:proofErr w:type="spellStart"/>
        <w:r w:rsidR="000818EB" w:rsidRPr="00B567DB">
          <w:rPr>
            <w:b/>
            <w:bCs/>
            <w:u w:val="single"/>
            <w:lang w:val="en-US"/>
          </w:rPr>
          <w:t>ege</w:t>
        </w:r>
        <w:proofErr w:type="spellEnd"/>
        <w:r w:rsidR="000818EB" w:rsidRPr="00B567DB">
          <w:rPr>
            <w:b/>
            <w:bCs/>
            <w:u w:val="single"/>
          </w:rPr>
          <w:t>.</w:t>
        </w:r>
        <w:proofErr w:type="spellStart"/>
        <w:r w:rsidR="000818EB" w:rsidRPr="00B567DB">
          <w:rPr>
            <w:b/>
            <w:bCs/>
            <w:u w:val="single"/>
            <w:lang w:val="en-US"/>
          </w:rPr>
          <w:t>edu</w:t>
        </w:r>
        <w:proofErr w:type="spellEnd"/>
        <w:r w:rsidR="000818EB" w:rsidRPr="00B567DB">
          <w:rPr>
            <w:b/>
            <w:bCs/>
            <w:u w:val="single"/>
          </w:rPr>
          <w:t>.</w:t>
        </w:r>
        <w:proofErr w:type="spellStart"/>
        <w:r w:rsidR="000818EB" w:rsidRPr="00B567DB">
          <w:rPr>
            <w:b/>
            <w:bCs/>
            <w:u w:val="single"/>
            <w:lang w:val="en-US"/>
          </w:rPr>
          <w:t>ru</w:t>
        </w:r>
        <w:proofErr w:type="spellEnd"/>
      </w:hyperlink>
      <w:r w:rsidR="000818EB" w:rsidRPr="00B567DB">
        <w:t xml:space="preserve"> сервер информационной поддержки Единого государственного экзамена.</w:t>
      </w:r>
      <w:proofErr w:type="gramEnd"/>
    </w:p>
    <w:p w:rsidR="000818EB" w:rsidRPr="00920F33" w:rsidRDefault="00096995" w:rsidP="000818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818EB" w:rsidRPr="00B567DB">
          <w:rPr>
            <w:b/>
            <w:bCs/>
            <w:u w:val="single"/>
            <w:lang w:val="en-US"/>
          </w:rPr>
          <w:t>http</w:t>
        </w:r>
        <w:r w:rsidR="000818EB" w:rsidRPr="00B567DB">
          <w:rPr>
            <w:b/>
            <w:bCs/>
            <w:u w:val="single"/>
          </w:rPr>
          <w:t>://</w:t>
        </w:r>
        <w:r w:rsidR="000818EB" w:rsidRPr="00B567DB">
          <w:rPr>
            <w:b/>
            <w:bCs/>
            <w:u w:val="single"/>
            <w:lang w:val="en-US"/>
          </w:rPr>
          <w:t>www</w:t>
        </w:r>
        <w:r w:rsidR="000818EB" w:rsidRPr="00B567DB">
          <w:rPr>
            <w:b/>
            <w:bCs/>
            <w:u w:val="single"/>
          </w:rPr>
          <w:t>.</w:t>
        </w:r>
        <w:r w:rsidR="000818EB" w:rsidRPr="00B567DB">
          <w:rPr>
            <w:b/>
            <w:bCs/>
            <w:u w:val="single"/>
            <w:lang w:val="en-US"/>
          </w:rPr>
          <w:t>internet</w:t>
        </w:r>
        <w:r w:rsidR="000818EB" w:rsidRPr="00B567DB">
          <w:rPr>
            <w:b/>
            <w:bCs/>
            <w:u w:val="single"/>
          </w:rPr>
          <w:t>-</w:t>
        </w:r>
        <w:proofErr w:type="spellStart"/>
        <w:r w:rsidR="000818EB" w:rsidRPr="00B567DB">
          <w:rPr>
            <w:b/>
            <w:bCs/>
            <w:u w:val="single"/>
            <w:lang w:val="en-US"/>
          </w:rPr>
          <w:t>scool</w:t>
        </w:r>
        <w:proofErr w:type="spellEnd"/>
        <w:r w:rsidR="000818EB" w:rsidRPr="00B567DB">
          <w:rPr>
            <w:b/>
            <w:bCs/>
            <w:u w:val="single"/>
          </w:rPr>
          <w:t>.</w:t>
        </w:r>
        <w:proofErr w:type="spellStart"/>
        <w:r w:rsidR="000818EB" w:rsidRPr="00B567DB">
          <w:rPr>
            <w:b/>
            <w:bCs/>
            <w:u w:val="single"/>
            <w:lang w:val="en-US"/>
          </w:rPr>
          <w:t>ru</w:t>
        </w:r>
        <w:proofErr w:type="spellEnd"/>
      </w:hyperlink>
      <w:r w:rsidR="000818EB" w:rsidRPr="00B567DB">
        <w:t xml:space="preserve"> - </w:t>
      </w:r>
      <w:r w:rsidR="000818EB" w:rsidRPr="00920F33">
        <w:rPr>
          <w:rFonts w:ascii="Times New Roman" w:hAnsi="Times New Roman" w:cs="Times New Roman"/>
          <w:sz w:val="24"/>
          <w:szCs w:val="24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</w:t>
      </w:r>
      <w:proofErr w:type="spellStart"/>
      <w:proofErr w:type="gramStart"/>
      <w:r w:rsidR="000818EB" w:rsidRPr="00920F33">
        <w:rPr>
          <w:rFonts w:ascii="Times New Roman" w:hAnsi="Times New Roman" w:cs="Times New Roman"/>
          <w:sz w:val="24"/>
          <w:szCs w:val="24"/>
        </w:rPr>
        <w:t>Интернет-уроки</w:t>
      </w:r>
      <w:proofErr w:type="spellEnd"/>
      <w:proofErr w:type="gramEnd"/>
      <w:r w:rsidR="000818EB" w:rsidRPr="00920F33">
        <w:rPr>
          <w:rFonts w:ascii="Times New Roman" w:hAnsi="Times New Roman" w:cs="Times New Roman"/>
          <w:sz w:val="24"/>
          <w:szCs w:val="24"/>
        </w:rPr>
        <w:t xml:space="preserve"> по алгебре и началам анализа и геометрии, с включают подготовку сдачи ЕГЭ. </w:t>
      </w:r>
    </w:p>
    <w:p w:rsidR="000818EB" w:rsidRPr="00920F33" w:rsidRDefault="000818EB" w:rsidP="000818EB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20F33">
        <w:rPr>
          <w:rFonts w:ascii="Times New Roman" w:hAnsi="Times New Roman" w:cs="Times New Roman"/>
          <w:sz w:val="24"/>
          <w:szCs w:val="24"/>
          <w:lang w:bidi="he-IL"/>
        </w:rPr>
        <w:t>Планировка кабинета математики осуществлена рационально в соответствии с санитарно-эпидемиологическими правилами и нормами (</w:t>
      </w:r>
      <w:proofErr w:type="spellStart"/>
      <w:r w:rsidRPr="00920F33">
        <w:rPr>
          <w:rFonts w:ascii="Times New Roman" w:hAnsi="Times New Roman" w:cs="Times New Roman"/>
          <w:sz w:val="24"/>
          <w:szCs w:val="24"/>
          <w:lang w:bidi="he-IL"/>
        </w:rPr>
        <w:t>СанПиН</w:t>
      </w:r>
      <w:proofErr w:type="spellEnd"/>
      <w:r w:rsidRPr="00920F33">
        <w:rPr>
          <w:rFonts w:ascii="Times New Roman" w:hAnsi="Times New Roman" w:cs="Times New Roman"/>
          <w:sz w:val="24"/>
          <w:szCs w:val="24"/>
          <w:lang w:bidi="he-IL"/>
        </w:rPr>
        <w:t xml:space="preserve"> 2.4.2 178-02).</w:t>
      </w:r>
    </w:p>
    <w:p w:rsidR="000818EB" w:rsidRPr="000818EB" w:rsidRDefault="000818EB" w:rsidP="000818EB">
      <w:pPr>
        <w:jc w:val="both"/>
        <w:rPr>
          <w:lang w:bidi="he-IL"/>
        </w:rPr>
      </w:pPr>
    </w:p>
    <w:p w:rsidR="000818EB" w:rsidRPr="000818EB" w:rsidRDefault="000818EB" w:rsidP="00EE7730">
      <w:pPr>
        <w:spacing w:before="9" w:line="211" w:lineRule="exact"/>
        <w:ind w:right="1895"/>
        <w:jc w:val="center"/>
        <w:rPr>
          <w:rFonts w:ascii="Times New Roman" w:hAnsi="Times New Roman" w:cs="Times New Roman"/>
          <w:b/>
          <w:lang w:bidi="he-IL"/>
        </w:rPr>
      </w:pPr>
      <w:bookmarkStart w:id="0" w:name="bookmark97"/>
      <w:r w:rsidRPr="000818EB">
        <w:rPr>
          <w:rFonts w:ascii="Times New Roman" w:hAnsi="Times New Roman" w:cs="Times New Roman"/>
          <w:b/>
          <w:lang w:bidi="he-IL"/>
        </w:rPr>
        <w:t>ПЛАНИРУЕМЫЕ РЕЗУЛЬТАТЫ ИЗУЧЕНИЯ УЧЕБНОГО ПРЕДМЕТА</w:t>
      </w:r>
    </w:p>
    <w:bookmarkEnd w:id="0"/>
    <w:p w:rsidR="000818EB" w:rsidRPr="002730A9" w:rsidRDefault="000818EB" w:rsidP="000818EB">
      <w:pPr>
        <w:spacing w:before="9" w:line="211" w:lineRule="exact"/>
        <w:ind w:right="1895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алгебры ученик должен</w:t>
      </w:r>
    </w:p>
    <w:p w:rsidR="000818EB" w:rsidRPr="002730A9" w:rsidRDefault="000818EB" w:rsidP="000818EB">
      <w:pPr>
        <w:shd w:val="clear" w:color="auto" w:fill="FFFFFF"/>
        <w:tabs>
          <w:tab w:val="left" w:pos="7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0818EB" w:rsidRPr="002730A9" w:rsidRDefault="000818EB" w:rsidP="000818EB">
      <w:pPr>
        <w:widowControl w:val="0"/>
        <w:numPr>
          <w:ilvl w:val="0"/>
          <w:numId w:val="42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0818EB" w:rsidRPr="002730A9" w:rsidRDefault="000818EB" w:rsidP="000818EB">
      <w:pPr>
        <w:widowControl w:val="0"/>
        <w:numPr>
          <w:ilvl w:val="0"/>
          <w:numId w:val="42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0818EB" w:rsidRPr="002730A9" w:rsidRDefault="000818EB" w:rsidP="000818EB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0818EB" w:rsidRPr="002730A9" w:rsidRDefault="000818EB" w:rsidP="000818EB">
      <w:pPr>
        <w:widowControl w:val="0"/>
        <w:numPr>
          <w:ilvl w:val="0"/>
          <w:numId w:val="42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0818EB" w:rsidRPr="002730A9" w:rsidRDefault="000818EB" w:rsidP="000818EB">
      <w:pPr>
        <w:widowControl w:val="0"/>
        <w:numPr>
          <w:ilvl w:val="0"/>
          <w:numId w:val="42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lastRenderedPageBreak/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0818EB" w:rsidRPr="002730A9" w:rsidRDefault="000818EB" w:rsidP="000818EB">
      <w:pPr>
        <w:widowControl w:val="0"/>
        <w:numPr>
          <w:ilvl w:val="0"/>
          <w:numId w:val="42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формулы сокращенного умножения;</w:t>
      </w:r>
    </w:p>
    <w:p w:rsidR="000818EB" w:rsidRPr="002730A9" w:rsidRDefault="000818EB" w:rsidP="000818EB">
      <w:pPr>
        <w:shd w:val="clear" w:color="auto" w:fill="FFFFFF"/>
        <w:tabs>
          <w:tab w:val="left" w:pos="7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A9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0818EB" w:rsidRPr="002730A9" w:rsidRDefault="000818EB" w:rsidP="000818EB">
      <w:pPr>
        <w:widowControl w:val="0"/>
        <w:numPr>
          <w:ilvl w:val="0"/>
          <w:numId w:val="4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818EB" w:rsidRPr="002730A9" w:rsidRDefault="000818EB" w:rsidP="000818EB">
      <w:pPr>
        <w:widowControl w:val="0"/>
        <w:numPr>
          <w:ilvl w:val="0"/>
          <w:numId w:val="4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0818EB" w:rsidRPr="002730A9" w:rsidRDefault="000818EB" w:rsidP="000818EB">
      <w:pPr>
        <w:widowControl w:val="0"/>
        <w:numPr>
          <w:ilvl w:val="0"/>
          <w:numId w:val="4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решать линейные уравнения и уравнения, сводящиеся к ним, системы двух линейных уравнений с двумя переменными;</w:t>
      </w:r>
    </w:p>
    <w:p w:rsidR="000818EB" w:rsidRPr="002730A9" w:rsidRDefault="000818EB" w:rsidP="000818EB">
      <w:pPr>
        <w:widowControl w:val="0"/>
        <w:numPr>
          <w:ilvl w:val="0"/>
          <w:numId w:val="4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818EB" w:rsidRPr="002730A9" w:rsidRDefault="000818EB" w:rsidP="000818EB">
      <w:pPr>
        <w:widowControl w:val="0"/>
        <w:numPr>
          <w:ilvl w:val="0"/>
          <w:numId w:val="4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координатами, строить графики линейных функций и функции у=х</w:t>
      </w:r>
      <w:proofErr w:type="gramStart"/>
      <w:r w:rsidRPr="002730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730A9">
        <w:rPr>
          <w:rFonts w:ascii="Times New Roman" w:hAnsi="Times New Roman" w:cs="Times New Roman"/>
          <w:sz w:val="24"/>
          <w:szCs w:val="24"/>
        </w:rPr>
        <w:t>;</w:t>
      </w:r>
    </w:p>
    <w:p w:rsidR="000818EB" w:rsidRPr="002730A9" w:rsidRDefault="000818EB" w:rsidP="000818EB">
      <w:pPr>
        <w:widowControl w:val="0"/>
        <w:numPr>
          <w:ilvl w:val="0"/>
          <w:numId w:val="4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818EB" w:rsidRPr="002730A9" w:rsidRDefault="000818EB" w:rsidP="000818EB">
      <w:pPr>
        <w:widowControl w:val="0"/>
        <w:numPr>
          <w:ilvl w:val="0"/>
          <w:numId w:val="4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 и систем;</w:t>
      </w:r>
    </w:p>
    <w:p w:rsidR="000818EB" w:rsidRPr="002730A9" w:rsidRDefault="000818EB" w:rsidP="000818EB">
      <w:pPr>
        <w:widowControl w:val="0"/>
        <w:numPr>
          <w:ilvl w:val="0"/>
          <w:numId w:val="4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0818EB" w:rsidRPr="002730A9" w:rsidRDefault="000818EB" w:rsidP="000818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730A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730A9">
        <w:rPr>
          <w:rFonts w:ascii="Times New Roman" w:hAnsi="Times New Roman" w:cs="Times New Roman"/>
          <w:sz w:val="24"/>
          <w:szCs w:val="24"/>
        </w:rPr>
        <w:t>:</w:t>
      </w:r>
    </w:p>
    <w:p w:rsidR="000818EB" w:rsidRPr="002730A9" w:rsidRDefault="000818EB" w:rsidP="000818EB">
      <w:pPr>
        <w:widowControl w:val="0"/>
        <w:numPr>
          <w:ilvl w:val="0"/>
          <w:numId w:val="4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818EB" w:rsidRPr="002730A9" w:rsidRDefault="000818EB" w:rsidP="000818EB">
      <w:pPr>
        <w:widowControl w:val="0"/>
        <w:numPr>
          <w:ilvl w:val="0"/>
          <w:numId w:val="4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0818EB" w:rsidRPr="002730A9" w:rsidRDefault="000818EB" w:rsidP="000818EB">
      <w:pPr>
        <w:widowControl w:val="0"/>
        <w:numPr>
          <w:ilvl w:val="0"/>
          <w:numId w:val="4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818EB" w:rsidRPr="002730A9" w:rsidRDefault="000818EB" w:rsidP="000818EB">
      <w:pPr>
        <w:widowControl w:val="0"/>
        <w:numPr>
          <w:ilvl w:val="0"/>
          <w:numId w:val="4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0818EB" w:rsidRPr="002730A9" w:rsidRDefault="000818EB" w:rsidP="000818EB">
      <w:pPr>
        <w:pStyle w:val="aff2"/>
        <w:widowControl w:val="0"/>
        <w:spacing w:before="0" w:after="0"/>
        <w:jc w:val="both"/>
        <w:rPr>
          <w:b/>
          <w:color w:val="000000"/>
          <w:sz w:val="24"/>
          <w:szCs w:val="24"/>
        </w:rPr>
      </w:pPr>
      <w:r w:rsidRPr="002730A9">
        <w:rPr>
          <w:b/>
          <w:sz w:val="24"/>
          <w:szCs w:val="24"/>
        </w:rPr>
        <w:t>В результате изучения э</w:t>
      </w:r>
      <w:r w:rsidRPr="002730A9">
        <w:rPr>
          <w:b/>
          <w:color w:val="000000"/>
          <w:sz w:val="24"/>
          <w:szCs w:val="24"/>
        </w:rPr>
        <w:t>лементов логики, комбинаторики, статистики и теории вероятностей ученик должен:</w:t>
      </w:r>
    </w:p>
    <w:p w:rsidR="000818EB" w:rsidRPr="002730A9" w:rsidRDefault="000818EB" w:rsidP="000818EB">
      <w:pPr>
        <w:pStyle w:val="af0"/>
        <w:spacing w:before="0" w:after="0"/>
        <w:jc w:val="both"/>
        <w:rPr>
          <w:color w:val="000000"/>
        </w:rPr>
      </w:pPr>
      <w:r w:rsidRPr="002730A9">
        <w:rPr>
          <w:b/>
          <w:bCs/>
          <w:color w:val="000000"/>
        </w:rPr>
        <w:t>уметь</w:t>
      </w:r>
    </w:p>
    <w:p w:rsidR="000818EB" w:rsidRPr="002730A9" w:rsidRDefault="000818EB" w:rsidP="000818EB">
      <w:pPr>
        <w:pStyle w:val="af0"/>
        <w:tabs>
          <w:tab w:val="left" w:pos="0"/>
          <w:tab w:val="num" w:pos="567"/>
        </w:tabs>
        <w:spacing w:before="0" w:after="0"/>
        <w:jc w:val="both"/>
        <w:rPr>
          <w:color w:val="000000"/>
        </w:rPr>
      </w:pPr>
      <w:r w:rsidRPr="002730A9">
        <w:rPr>
          <w:rFonts w:eastAsia="Symbol"/>
          <w:color w:val="000000"/>
        </w:rPr>
        <w:t xml:space="preserve">· </w:t>
      </w:r>
      <w:r w:rsidRPr="002730A9">
        <w:rPr>
          <w:color w:val="000000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2730A9">
        <w:rPr>
          <w:color w:val="000000"/>
        </w:rPr>
        <w:t>контрпримеры</w:t>
      </w:r>
      <w:proofErr w:type="spellEnd"/>
      <w:r w:rsidRPr="002730A9">
        <w:rPr>
          <w:color w:val="000000"/>
        </w:rPr>
        <w:t xml:space="preserve"> для опровержения утверждений; </w:t>
      </w:r>
    </w:p>
    <w:p w:rsidR="000818EB" w:rsidRPr="002730A9" w:rsidRDefault="000818EB" w:rsidP="000818EB">
      <w:pPr>
        <w:pStyle w:val="af0"/>
        <w:tabs>
          <w:tab w:val="left" w:pos="0"/>
          <w:tab w:val="num" w:pos="567"/>
        </w:tabs>
        <w:spacing w:before="0" w:after="0"/>
        <w:jc w:val="both"/>
        <w:rPr>
          <w:color w:val="000000"/>
        </w:rPr>
      </w:pPr>
      <w:r w:rsidRPr="002730A9">
        <w:rPr>
          <w:rFonts w:eastAsia="Symbol"/>
          <w:color w:val="000000"/>
        </w:rPr>
        <w:t xml:space="preserve">· </w:t>
      </w:r>
      <w:r w:rsidRPr="002730A9">
        <w:rPr>
          <w:color w:val="000000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0818EB" w:rsidRPr="002730A9" w:rsidRDefault="000818EB" w:rsidP="000818EB">
      <w:pPr>
        <w:pStyle w:val="af0"/>
        <w:tabs>
          <w:tab w:val="left" w:pos="0"/>
          <w:tab w:val="num" w:pos="567"/>
        </w:tabs>
        <w:spacing w:before="0" w:after="0"/>
        <w:jc w:val="both"/>
        <w:rPr>
          <w:color w:val="000000"/>
        </w:rPr>
      </w:pPr>
      <w:r w:rsidRPr="002730A9">
        <w:rPr>
          <w:rFonts w:eastAsia="Symbol"/>
          <w:color w:val="000000"/>
        </w:rPr>
        <w:t xml:space="preserve">· </w:t>
      </w:r>
      <w:r w:rsidRPr="002730A9">
        <w:rPr>
          <w:color w:val="000000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0818EB" w:rsidRPr="002730A9" w:rsidRDefault="000818EB" w:rsidP="000818EB">
      <w:pPr>
        <w:pStyle w:val="af0"/>
        <w:tabs>
          <w:tab w:val="left" w:pos="0"/>
          <w:tab w:val="num" w:pos="567"/>
        </w:tabs>
        <w:spacing w:before="0" w:after="0"/>
        <w:jc w:val="both"/>
        <w:rPr>
          <w:color w:val="000000"/>
        </w:rPr>
      </w:pPr>
      <w:r w:rsidRPr="002730A9">
        <w:rPr>
          <w:rFonts w:eastAsia="Symbol"/>
          <w:color w:val="000000"/>
        </w:rPr>
        <w:t xml:space="preserve">· </w:t>
      </w:r>
      <w:r w:rsidRPr="002730A9">
        <w:rPr>
          <w:color w:val="000000"/>
        </w:rPr>
        <w:t>вычислять средние значения результатов измерений;</w:t>
      </w:r>
    </w:p>
    <w:p w:rsidR="000818EB" w:rsidRPr="002730A9" w:rsidRDefault="000818EB" w:rsidP="000818EB">
      <w:pPr>
        <w:pStyle w:val="af0"/>
        <w:tabs>
          <w:tab w:val="left" w:pos="0"/>
          <w:tab w:val="num" w:pos="567"/>
        </w:tabs>
        <w:spacing w:before="0" w:after="0"/>
        <w:jc w:val="both"/>
        <w:rPr>
          <w:color w:val="000000"/>
        </w:rPr>
      </w:pPr>
      <w:r w:rsidRPr="002730A9">
        <w:rPr>
          <w:rFonts w:eastAsia="Symbol"/>
          <w:color w:val="000000"/>
        </w:rPr>
        <w:t xml:space="preserve">· </w:t>
      </w:r>
      <w:r w:rsidRPr="002730A9">
        <w:rPr>
          <w:color w:val="000000"/>
        </w:rPr>
        <w:t>находить частоту события, используя собственные наблюдения и готовые статистические данные;</w:t>
      </w:r>
    </w:p>
    <w:p w:rsidR="000818EB" w:rsidRPr="002730A9" w:rsidRDefault="000818EB" w:rsidP="000818EB">
      <w:pPr>
        <w:pStyle w:val="af0"/>
        <w:tabs>
          <w:tab w:val="left" w:pos="0"/>
          <w:tab w:val="num" w:pos="567"/>
        </w:tabs>
        <w:spacing w:before="0" w:after="0"/>
        <w:jc w:val="both"/>
        <w:rPr>
          <w:color w:val="000000"/>
        </w:rPr>
      </w:pPr>
      <w:r w:rsidRPr="002730A9">
        <w:rPr>
          <w:rFonts w:eastAsia="Symbol"/>
          <w:color w:val="000000"/>
        </w:rPr>
        <w:t xml:space="preserve">· </w:t>
      </w:r>
      <w:r w:rsidRPr="002730A9">
        <w:rPr>
          <w:color w:val="000000"/>
        </w:rPr>
        <w:t>находить вероятности случайных событий в простейших случаях;</w:t>
      </w:r>
    </w:p>
    <w:p w:rsidR="000818EB" w:rsidRPr="002730A9" w:rsidRDefault="000818EB" w:rsidP="000818EB">
      <w:pPr>
        <w:pStyle w:val="af0"/>
        <w:tabs>
          <w:tab w:val="left" w:pos="0"/>
        </w:tabs>
        <w:spacing w:before="0" w:after="0"/>
        <w:jc w:val="both"/>
        <w:rPr>
          <w:color w:val="000000"/>
        </w:rPr>
      </w:pPr>
      <w:r w:rsidRPr="002730A9">
        <w:rPr>
          <w:b/>
          <w:bCs/>
          <w:color w:val="000000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730A9">
        <w:rPr>
          <w:bCs/>
          <w:color w:val="000000"/>
        </w:rPr>
        <w:t>для</w:t>
      </w:r>
      <w:proofErr w:type="gramEnd"/>
      <w:r w:rsidRPr="002730A9">
        <w:rPr>
          <w:bCs/>
          <w:color w:val="000000"/>
        </w:rPr>
        <w:t>:</w:t>
      </w:r>
    </w:p>
    <w:p w:rsidR="000818EB" w:rsidRPr="002730A9" w:rsidRDefault="000818EB" w:rsidP="000818EB">
      <w:pPr>
        <w:pStyle w:val="af0"/>
        <w:tabs>
          <w:tab w:val="left" w:pos="0"/>
          <w:tab w:val="num" w:pos="567"/>
        </w:tabs>
        <w:spacing w:before="0" w:after="0"/>
        <w:jc w:val="both"/>
        <w:rPr>
          <w:color w:val="000000"/>
        </w:rPr>
      </w:pPr>
      <w:r w:rsidRPr="002730A9">
        <w:rPr>
          <w:rFonts w:eastAsia="Symbol"/>
          <w:color w:val="000000"/>
        </w:rPr>
        <w:t xml:space="preserve">· </w:t>
      </w:r>
      <w:r w:rsidRPr="002730A9">
        <w:rPr>
          <w:color w:val="000000"/>
        </w:rPr>
        <w:t>выстраивания аргументации при доказательстве (в форме монолога и диалога);</w:t>
      </w:r>
    </w:p>
    <w:p w:rsidR="000818EB" w:rsidRPr="002730A9" w:rsidRDefault="000818EB" w:rsidP="000818EB">
      <w:pPr>
        <w:pStyle w:val="af0"/>
        <w:tabs>
          <w:tab w:val="left" w:pos="0"/>
          <w:tab w:val="num" w:pos="567"/>
        </w:tabs>
        <w:spacing w:before="0" w:after="0"/>
        <w:jc w:val="both"/>
        <w:rPr>
          <w:color w:val="000000"/>
        </w:rPr>
      </w:pPr>
      <w:r w:rsidRPr="002730A9">
        <w:rPr>
          <w:rFonts w:eastAsia="Symbol"/>
          <w:color w:val="000000"/>
        </w:rPr>
        <w:t xml:space="preserve">· </w:t>
      </w:r>
      <w:r w:rsidRPr="002730A9">
        <w:rPr>
          <w:color w:val="000000"/>
        </w:rPr>
        <w:t xml:space="preserve">распознавания логически некорректных рассуждений; </w:t>
      </w:r>
    </w:p>
    <w:p w:rsidR="000818EB" w:rsidRPr="002730A9" w:rsidRDefault="000818EB" w:rsidP="000818EB">
      <w:pPr>
        <w:pStyle w:val="af0"/>
        <w:tabs>
          <w:tab w:val="left" w:pos="0"/>
          <w:tab w:val="num" w:pos="567"/>
        </w:tabs>
        <w:spacing w:before="0" w:after="0"/>
        <w:jc w:val="both"/>
        <w:rPr>
          <w:color w:val="000000"/>
        </w:rPr>
      </w:pPr>
      <w:r w:rsidRPr="002730A9">
        <w:rPr>
          <w:rFonts w:eastAsia="Symbol"/>
          <w:color w:val="000000"/>
        </w:rPr>
        <w:t xml:space="preserve">· </w:t>
      </w:r>
      <w:r w:rsidRPr="002730A9">
        <w:rPr>
          <w:color w:val="000000"/>
        </w:rPr>
        <w:t>записи математических утверждений, доказательств;</w:t>
      </w:r>
    </w:p>
    <w:p w:rsidR="000818EB" w:rsidRPr="002730A9" w:rsidRDefault="000818EB" w:rsidP="000818EB">
      <w:pPr>
        <w:pStyle w:val="af0"/>
        <w:tabs>
          <w:tab w:val="left" w:pos="0"/>
          <w:tab w:val="left" w:pos="360"/>
          <w:tab w:val="num" w:pos="567"/>
        </w:tabs>
        <w:spacing w:before="0" w:after="0"/>
        <w:jc w:val="both"/>
        <w:rPr>
          <w:color w:val="000000"/>
        </w:rPr>
      </w:pPr>
      <w:r w:rsidRPr="002730A9">
        <w:rPr>
          <w:rFonts w:eastAsia="Symbol"/>
          <w:color w:val="000000"/>
        </w:rPr>
        <w:t xml:space="preserve">· </w:t>
      </w:r>
      <w:r w:rsidRPr="002730A9">
        <w:rPr>
          <w:color w:val="000000"/>
        </w:rPr>
        <w:t>анализа реальных числовых данных, представленных в виде диаграмм, графиков, таблиц;</w:t>
      </w:r>
    </w:p>
    <w:p w:rsidR="000818EB" w:rsidRPr="002730A9" w:rsidRDefault="000818EB" w:rsidP="000818EB">
      <w:pPr>
        <w:pStyle w:val="af0"/>
        <w:tabs>
          <w:tab w:val="left" w:pos="0"/>
          <w:tab w:val="left" w:pos="360"/>
          <w:tab w:val="num" w:pos="567"/>
        </w:tabs>
        <w:spacing w:before="0" w:after="0"/>
        <w:jc w:val="both"/>
        <w:rPr>
          <w:color w:val="000000"/>
        </w:rPr>
      </w:pPr>
      <w:r w:rsidRPr="002730A9">
        <w:rPr>
          <w:rFonts w:eastAsia="Symbol"/>
          <w:color w:val="000000"/>
        </w:rPr>
        <w:t xml:space="preserve">· </w:t>
      </w:r>
      <w:r w:rsidRPr="002730A9">
        <w:rPr>
          <w:color w:val="000000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0818EB" w:rsidRPr="002730A9" w:rsidRDefault="000818EB" w:rsidP="000818EB">
      <w:pPr>
        <w:pStyle w:val="af0"/>
        <w:tabs>
          <w:tab w:val="left" w:pos="0"/>
          <w:tab w:val="num" w:pos="567"/>
        </w:tabs>
        <w:spacing w:before="0" w:after="0"/>
        <w:jc w:val="both"/>
        <w:rPr>
          <w:color w:val="000000"/>
        </w:rPr>
      </w:pPr>
      <w:r w:rsidRPr="002730A9">
        <w:rPr>
          <w:rFonts w:eastAsia="Symbol"/>
          <w:color w:val="000000"/>
        </w:rPr>
        <w:t xml:space="preserve">· </w:t>
      </w:r>
      <w:r w:rsidRPr="002730A9">
        <w:rPr>
          <w:color w:val="000000"/>
        </w:rPr>
        <w:t>решения учебных и практических задач, требующих систематического перебора вариантов;</w:t>
      </w:r>
    </w:p>
    <w:p w:rsidR="000818EB" w:rsidRPr="002730A9" w:rsidRDefault="000818EB" w:rsidP="000818EB">
      <w:pPr>
        <w:pStyle w:val="af0"/>
        <w:tabs>
          <w:tab w:val="left" w:pos="0"/>
          <w:tab w:val="num" w:pos="567"/>
        </w:tabs>
        <w:spacing w:before="0" w:after="0"/>
        <w:jc w:val="both"/>
        <w:rPr>
          <w:color w:val="000000"/>
        </w:rPr>
      </w:pPr>
      <w:r w:rsidRPr="002730A9">
        <w:rPr>
          <w:rFonts w:eastAsia="Symbol"/>
          <w:color w:val="000000"/>
        </w:rPr>
        <w:t xml:space="preserve">· </w:t>
      </w:r>
      <w:r w:rsidRPr="002730A9">
        <w:rPr>
          <w:color w:val="000000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0818EB" w:rsidRPr="002730A9" w:rsidRDefault="000818EB" w:rsidP="000818EB">
      <w:pPr>
        <w:pStyle w:val="af0"/>
        <w:tabs>
          <w:tab w:val="left" w:pos="0"/>
          <w:tab w:val="num" w:pos="567"/>
        </w:tabs>
        <w:spacing w:before="0" w:after="0"/>
        <w:jc w:val="both"/>
      </w:pPr>
      <w:r w:rsidRPr="002730A9">
        <w:rPr>
          <w:rFonts w:eastAsia="Symbol"/>
        </w:rPr>
        <w:t xml:space="preserve">· </w:t>
      </w:r>
      <w:r w:rsidRPr="002730A9">
        <w:t>понимания статистических утверждений.</w:t>
      </w:r>
    </w:p>
    <w:p w:rsidR="009056C7" w:rsidRPr="004E0BCF" w:rsidRDefault="00CE4355" w:rsidP="00CE5D1A">
      <w:pPr>
        <w:pStyle w:val="af6"/>
        <w:jc w:val="both"/>
        <w:rPr>
          <w:sz w:val="28"/>
          <w:szCs w:val="28"/>
        </w:rPr>
      </w:pPr>
      <w:r w:rsidRPr="00CE4355">
        <w:rPr>
          <w:rFonts w:ascii="Times New Roman" w:hAnsi="Times New Roman" w:cs="Times New Roman"/>
          <w:i w:val="0"/>
          <w:color w:val="auto"/>
          <w:szCs w:val="24"/>
          <w:lang w:bidi="he-IL"/>
        </w:rPr>
        <w:t xml:space="preserve"> </w:t>
      </w:r>
    </w:p>
    <w:tbl>
      <w:tblPr>
        <w:tblpPr w:leftFromText="180" w:rightFromText="180" w:vertAnchor="text" w:horzAnchor="margin" w:tblpY="293"/>
        <w:tblW w:w="9606" w:type="dxa"/>
        <w:tblLook w:val="04A0"/>
      </w:tblPr>
      <w:tblGrid>
        <w:gridCol w:w="3794"/>
        <w:gridCol w:w="1701"/>
        <w:gridCol w:w="4111"/>
      </w:tblGrid>
      <w:tr w:rsidR="009C10E8" w:rsidRPr="009056C7" w:rsidTr="009C10E8">
        <w:trPr>
          <w:trHeight w:val="2397"/>
        </w:trPr>
        <w:tc>
          <w:tcPr>
            <w:tcW w:w="3794" w:type="dxa"/>
          </w:tcPr>
          <w:p w:rsidR="009C10E8" w:rsidRPr="009056C7" w:rsidRDefault="009C10E8" w:rsidP="009C10E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9C10E8" w:rsidRPr="009056C7" w:rsidRDefault="009C10E8" w:rsidP="009C10E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C10E8" w:rsidRPr="009056C7" w:rsidRDefault="009C10E8" w:rsidP="009C10E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E8" w:rsidRPr="009056C7" w:rsidRDefault="009C10E8" w:rsidP="009C10E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математики СОШ № 35 </w:t>
            </w:r>
          </w:p>
          <w:p w:rsidR="009C10E8" w:rsidRPr="009056C7" w:rsidRDefault="004255FF" w:rsidP="009C10E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                          2017</w:t>
            </w:r>
            <w:r w:rsidR="009C10E8"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1 </w:t>
            </w:r>
          </w:p>
          <w:p w:rsidR="009C10E8" w:rsidRPr="009056C7" w:rsidRDefault="002737E5" w:rsidP="009C10E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Есауленко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  <w:r w:rsidR="009C10E8"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       </w:t>
            </w:r>
          </w:p>
          <w:p w:rsidR="009C10E8" w:rsidRPr="009056C7" w:rsidRDefault="009C10E8" w:rsidP="009C10E8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9C10E8" w:rsidRPr="009056C7" w:rsidRDefault="009C10E8" w:rsidP="009C1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10E8" w:rsidRPr="009056C7" w:rsidRDefault="009C10E8" w:rsidP="009C10E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0E8" w:rsidRPr="009056C7" w:rsidRDefault="009C10E8" w:rsidP="009C10E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C10E8" w:rsidRPr="009056C7" w:rsidRDefault="009C10E8" w:rsidP="009C10E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E8" w:rsidRPr="009056C7" w:rsidRDefault="009C10E8" w:rsidP="009C10E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9C10E8" w:rsidRPr="009056C7" w:rsidRDefault="009C10E8" w:rsidP="009C10E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  /Ящик Т.В./</w:t>
            </w:r>
          </w:p>
          <w:p w:rsidR="009C10E8" w:rsidRPr="009056C7" w:rsidRDefault="004255FF" w:rsidP="009C1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______________ 2017</w:t>
            </w:r>
            <w:r w:rsidR="009C10E8"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:rsidR="009C10E8" w:rsidRDefault="009C10E8" w:rsidP="009C10E8">
      <w:pPr>
        <w:rPr>
          <w:b/>
        </w:rPr>
      </w:pPr>
    </w:p>
    <w:p w:rsidR="009056C7" w:rsidRPr="009C10E8" w:rsidRDefault="009056C7" w:rsidP="009C10E8">
      <w:pPr>
        <w:rPr>
          <w:rFonts w:eastAsia="Calibri"/>
        </w:rPr>
      </w:pPr>
    </w:p>
    <w:p w:rsidR="009056C7" w:rsidRDefault="009056C7" w:rsidP="009056C7">
      <w:pPr>
        <w:pStyle w:val="a6"/>
        <w:rPr>
          <w:rFonts w:eastAsia="Calibri"/>
        </w:rPr>
      </w:pPr>
    </w:p>
    <w:p w:rsidR="001630C5" w:rsidRDefault="001630C5" w:rsidP="001630C5">
      <w:pPr>
        <w:rPr>
          <w:rFonts w:ascii="Times New Roman" w:eastAsia="Arial Unicode MS" w:hAnsi="Times New Roman" w:cs="Times New Roman"/>
        </w:rPr>
      </w:pPr>
    </w:p>
    <w:p w:rsidR="001630C5" w:rsidRDefault="001630C5" w:rsidP="00163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30C5" w:rsidRDefault="001630C5" w:rsidP="001630C5">
      <w:pPr>
        <w:jc w:val="center"/>
        <w:rPr>
          <w:rFonts w:eastAsia="Arial Unicode MS" w:cs="Arial Unicode MS"/>
          <w:b/>
          <w:color w:val="000000"/>
          <w:lang w:eastAsia="en-US" w:bidi="en-US"/>
        </w:rPr>
      </w:pPr>
    </w:p>
    <w:p w:rsidR="001630C5" w:rsidRDefault="001630C5" w:rsidP="001630C5">
      <w:pPr>
        <w:rPr>
          <w:rFonts w:ascii="Times New Roman" w:hAnsi="Times New Roman" w:cs="Times New Roman"/>
        </w:rPr>
      </w:pPr>
    </w:p>
    <w:p w:rsidR="00237DEE" w:rsidRPr="00082EEC" w:rsidRDefault="00237DEE" w:rsidP="00237DEE">
      <w:pPr>
        <w:shd w:val="clear" w:color="auto" w:fill="FFFFFF"/>
        <w:tabs>
          <w:tab w:val="left" w:leader="underscore" w:pos="8280"/>
        </w:tabs>
        <w:spacing w:line="274" w:lineRule="exact"/>
        <w:ind w:left="34" w:right="1382"/>
      </w:pPr>
    </w:p>
    <w:p w:rsidR="00237DEE" w:rsidRDefault="00237DEE" w:rsidP="00237DEE">
      <w:pPr>
        <w:jc w:val="center"/>
        <w:rPr>
          <w:b/>
          <w:sz w:val="32"/>
          <w:szCs w:val="32"/>
        </w:rPr>
      </w:pPr>
    </w:p>
    <w:p w:rsidR="00237DEE" w:rsidRDefault="00237DEE" w:rsidP="00237DEE">
      <w:pPr>
        <w:jc w:val="center"/>
        <w:rPr>
          <w:b/>
          <w:sz w:val="32"/>
          <w:szCs w:val="32"/>
        </w:rPr>
      </w:pPr>
    </w:p>
    <w:sectPr w:rsidR="00237DEE" w:rsidSect="009C10E8">
      <w:headerReference w:type="default" r:id="rId16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8D6" w:rsidRDefault="008E38D6" w:rsidP="00E50941">
      <w:pPr>
        <w:spacing w:after="0" w:line="240" w:lineRule="auto"/>
      </w:pPr>
      <w:r>
        <w:separator/>
      </w:r>
    </w:p>
  </w:endnote>
  <w:endnote w:type="continuationSeparator" w:id="1">
    <w:p w:rsidR="008E38D6" w:rsidRDefault="008E38D6" w:rsidP="00E5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8D6" w:rsidRDefault="008E38D6" w:rsidP="00E50941">
      <w:pPr>
        <w:spacing w:after="0" w:line="240" w:lineRule="auto"/>
      </w:pPr>
      <w:r>
        <w:separator/>
      </w:r>
    </w:p>
  </w:footnote>
  <w:footnote w:type="continuationSeparator" w:id="1">
    <w:p w:rsidR="008E38D6" w:rsidRDefault="008E38D6" w:rsidP="00E5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5797"/>
    </w:sdtPr>
    <w:sdtContent>
      <w:p w:rsidR="001630C5" w:rsidRDefault="00096995">
        <w:pPr>
          <w:pStyle w:val="a9"/>
          <w:jc w:val="right"/>
        </w:pPr>
        <w:fldSimple w:instr=" PAGE   \* MERGEFORMAT ">
          <w:r w:rsidR="00EE7730">
            <w:rPr>
              <w:noProof/>
            </w:rPr>
            <w:t>12</w:t>
          </w:r>
        </w:fldSimple>
      </w:p>
    </w:sdtContent>
  </w:sdt>
  <w:p w:rsidR="001630C5" w:rsidRDefault="001630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8.45pt" o:bullet="t">
        <v:imagedata r:id="rId1" o:title="BD21299_"/>
      </v:shape>
    </w:pict>
  </w:numPicBullet>
  <w:abstractNum w:abstractNumId="0">
    <w:nsid w:val="FFFFFFFE"/>
    <w:multiLevelType w:val="singleLevel"/>
    <w:tmpl w:val="2B1A12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firstLine="0"/>
      </w:pPr>
      <w:rPr>
        <w:rFonts w:ascii="SymbolPS" w:hAnsi="SymbolPS" w:cs="SymbolPS"/>
        <w:color w:val="000000"/>
        <w:sz w:val="20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/>
        <w:cap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725F3B"/>
    <w:multiLevelType w:val="hybridMultilevel"/>
    <w:tmpl w:val="6994C6F0"/>
    <w:lvl w:ilvl="0" w:tplc="9FF60EA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8A5ED7"/>
    <w:multiLevelType w:val="hybridMultilevel"/>
    <w:tmpl w:val="749ABB3C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686823"/>
    <w:multiLevelType w:val="hybridMultilevel"/>
    <w:tmpl w:val="CA5A9A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875C9D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EEB4D61"/>
    <w:multiLevelType w:val="hybridMultilevel"/>
    <w:tmpl w:val="90B615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01E3E93"/>
    <w:multiLevelType w:val="hybridMultilevel"/>
    <w:tmpl w:val="EAE295AA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294829"/>
    <w:multiLevelType w:val="hybridMultilevel"/>
    <w:tmpl w:val="0D26E714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A62E2"/>
    <w:multiLevelType w:val="hybridMultilevel"/>
    <w:tmpl w:val="9444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AE2351"/>
    <w:multiLevelType w:val="hybridMultilevel"/>
    <w:tmpl w:val="3322F4F8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D11C0"/>
    <w:multiLevelType w:val="hybridMultilevel"/>
    <w:tmpl w:val="514E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51334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71BE8"/>
    <w:multiLevelType w:val="hybridMultilevel"/>
    <w:tmpl w:val="CD6C5F52"/>
    <w:lvl w:ilvl="0" w:tplc="825A2DE4">
      <w:start w:val="1"/>
      <w:numFmt w:val="decimal"/>
      <w:lvlText w:val="%1."/>
      <w:lvlJc w:val="left"/>
      <w:pPr>
        <w:ind w:left="75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5F4448"/>
    <w:multiLevelType w:val="hybridMultilevel"/>
    <w:tmpl w:val="8FDE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924283F"/>
    <w:multiLevelType w:val="hybridMultilevel"/>
    <w:tmpl w:val="CBD06DD2"/>
    <w:lvl w:ilvl="0" w:tplc="8836EB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A26D0B"/>
    <w:multiLevelType w:val="hybridMultilevel"/>
    <w:tmpl w:val="AFEEB1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3A474C3"/>
    <w:multiLevelType w:val="hybridMultilevel"/>
    <w:tmpl w:val="3B86D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654440"/>
    <w:multiLevelType w:val="hybridMultilevel"/>
    <w:tmpl w:val="1DF2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12248"/>
    <w:multiLevelType w:val="hybridMultilevel"/>
    <w:tmpl w:val="D690F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9966791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A2D95"/>
    <w:multiLevelType w:val="hybridMultilevel"/>
    <w:tmpl w:val="D5F6E41A"/>
    <w:lvl w:ilvl="0" w:tplc="4FD2A0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4B62BEA"/>
    <w:multiLevelType w:val="hybridMultilevel"/>
    <w:tmpl w:val="CEAE7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1B2E7A"/>
    <w:multiLevelType w:val="hybridMultilevel"/>
    <w:tmpl w:val="7E9A54B2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44D7E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6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8"/>
  </w:num>
  <w:num w:numId="8">
    <w:abstractNumId w:val="26"/>
  </w:num>
  <w:num w:numId="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27"/>
  </w:num>
  <w:num w:numId="23">
    <w:abstractNumId w:val="1"/>
  </w:num>
  <w:num w:numId="24">
    <w:abstractNumId w:val="24"/>
  </w:num>
  <w:num w:numId="25">
    <w:abstractNumId w:val="38"/>
  </w:num>
  <w:num w:numId="26">
    <w:abstractNumId w:val="19"/>
  </w:num>
  <w:num w:numId="27">
    <w:abstractNumId w:val="39"/>
  </w:num>
  <w:num w:numId="28">
    <w:abstractNumId w:val="9"/>
  </w:num>
  <w:num w:numId="29">
    <w:abstractNumId w:val="31"/>
  </w:num>
  <w:num w:numId="30">
    <w:abstractNumId w:val="35"/>
  </w:num>
  <w:num w:numId="31">
    <w:abstractNumId w:val="17"/>
  </w:num>
  <w:num w:numId="32">
    <w:abstractNumId w:val="25"/>
  </w:num>
  <w:num w:numId="33">
    <w:abstractNumId w:val="32"/>
  </w:num>
  <w:num w:numId="34">
    <w:abstractNumId w:val="37"/>
  </w:num>
  <w:num w:numId="35">
    <w:abstractNumId w:val="29"/>
  </w:num>
  <w:num w:numId="36">
    <w:abstractNumId w:val="33"/>
  </w:num>
  <w:num w:numId="37">
    <w:abstractNumId w:val="23"/>
  </w:num>
  <w:num w:numId="38">
    <w:abstractNumId w:val="22"/>
  </w:num>
  <w:num w:numId="39">
    <w:abstractNumId w:val="11"/>
  </w:num>
  <w:num w:numId="40">
    <w:abstractNumId w:val="41"/>
  </w:num>
  <w:num w:numId="41">
    <w:abstractNumId w:val="16"/>
  </w:num>
  <w:num w:numId="42">
    <w:abstractNumId w:val="0"/>
    <w:lvlOverride w:ilvl="0">
      <w:lvl w:ilvl="0">
        <w:numFmt w:val="bullet"/>
        <w:lvlText w:val="•"/>
        <w:legacy w:legacy="1" w:legacySpace="0" w:legacyIndent="5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•"/>
        <w:legacy w:legacy="1" w:legacySpace="0" w:legacyIndent="5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numFmt w:val="bullet"/>
        <w:lvlText w:val="•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DEE"/>
    <w:rsid w:val="0000324F"/>
    <w:rsid w:val="00061C7F"/>
    <w:rsid w:val="000667AB"/>
    <w:rsid w:val="000818EB"/>
    <w:rsid w:val="00094063"/>
    <w:rsid w:val="00096995"/>
    <w:rsid w:val="00126B1A"/>
    <w:rsid w:val="001630C5"/>
    <w:rsid w:val="001B0E38"/>
    <w:rsid w:val="001B68C5"/>
    <w:rsid w:val="002069A4"/>
    <w:rsid w:val="00233027"/>
    <w:rsid w:val="00237DEE"/>
    <w:rsid w:val="002737E5"/>
    <w:rsid w:val="002B5592"/>
    <w:rsid w:val="00356FDD"/>
    <w:rsid w:val="00361C83"/>
    <w:rsid w:val="00383DFF"/>
    <w:rsid w:val="003F5347"/>
    <w:rsid w:val="004255FF"/>
    <w:rsid w:val="004E0BCF"/>
    <w:rsid w:val="004F27D8"/>
    <w:rsid w:val="005076CE"/>
    <w:rsid w:val="00511594"/>
    <w:rsid w:val="00515A84"/>
    <w:rsid w:val="0068383C"/>
    <w:rsid w:val="006C7D8F"/>
    <w:rsid w:val="008E38D6"/>
    <w:rsid w:val="009056C7"/>
    <w:rsid w:val="00936EE0"/>
    <w:rsid w:val="00942057"/>
    <w:rsid w:val="009C10E8"/>
    <w:rsid w:val="009D1356"/>
    <w:rsid w:val="00A00F3D"/>
    <w:rsid w:val="00A22D90"/>
    <w:rsid w:val="00A91A7C"/>
    <w:rsid w:val="00B440B7"/>
    <w:rsid w:val="00B54F90"/>
    <w:rsid w:val="00C95C7E"/>
    <w:rsid w:val="00CE4355"/>
    <w:rsid w:val="00CE5D1A"/>
    <w:rsid w:val="00D1296A"/>
    <w:rsid w:val="00E50941"/>
    <w:rsid w:val="00EE7730"/>
    <w:rsid w:val="00F11914"/>
    <w:rsid w:val="00FE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1"/>
  </w:style>
  <w:style w:type="paragraph" w:styleId="1">
    <w:name w:val="heading 1"/>
    <w:basedOn w:val="a"/>
    <w:next w:val="a"/>
    <w:link w:val="10"/>
    <w:uiPriority w:val="9"/>
    <w:qFormat/>
    <w:rsid w:val="00237D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DE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7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0C5"/>
    <w:pPr>
      <w:keepNext/>
      <w:spacing w:before="240" w:after="60" w:line="240" w:lineRule="auto"/>
      <w:outlineLvl w:val="3"/>
    </w:pPr>
    <w:rPr>
      <w:rFonts w:ascii="Arial Unicode MS" w:eastAsia="Arial Unicode MS" w:hAnsi="Arial Unicode MS" w:cs="Arial Unicode MS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0C5"/>
    <w:pPr>
      <w:spacing w:before="240" w:after="60" w:line="240" w:lineRule="auto"/>
      <w:outlineLvl w:val="4"/>
    </w:pPr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0C5"/>
    <w:pPr>
      <w:spacing w:before="240" w:after="60" w:line="240" w:lineRule="auto"/>
      <w:outlineLvl w:val="5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0C5"/>
    <w:pPr>
      <w:spacing w:before="240" w:after="60" w:line="240" w:lineRule="auto"/>
      <w:outlineLvl w:val="6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0C5"/>
    <w:pPr>
      <w:spacing w:before="240" w:after="60" w:line="240" w:lineRule="auto"/>
      <w:outlineLvl w:val="7"/>
    </w:pPr>
    <w:rPr>
      <w:rFonts w:ascii="Arial Unicode MS" w:eastAsia="Arial Unicode MS" w:hAnsi="Arial Unicode MS" w:cs="Arial Unicode MS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0C5"/>
    <w:pPr>
      <w:spacing w:before="240" w:after="60" w:line="240" w:lineRule="auto"/>
      <w:outlineLvl w:val="8"/>
    </w:pPr>
    <w:rPr>
      <w:rFonts w:asciiTheme="majorHAnsi" w:eastAsiaTheme="majorEastAsia" w:hAnsiTheme="majorHAnsi"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7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7D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1630C5"/>
    <w:rPr>
      <w:rFonts w:ascii="Arial Unicode MS" w:eastAsia="Arial Unicode MS" w:hAnsi="Arial Unicode MS" w:cs="Arial Unicode MS"/>
      <w:b/>
      <w:bCs/>
      <w:color w:val="000000"/>
      <w:sz w:val="28"/>
      <w:szCs w:val="28"/>
    </w:rPr>
  </w:style>
  <w:style w:type="table" w:styleId="a3">
    <w:name w:val="Table Grid"/>
    <w:basedOn w:val="a1"/>
    <w:uiPriority w:val="59"/>
    <w:rsid w:val="00237D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7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237D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237DE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37D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37DE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unhideWhenUsed/>
    <w:rsid w:val="0023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37DEE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"/>
    <w:rsid w:val="00237DE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d">
    <w:name w:val="Body Text Indent"/>
    <w:basedOn w:val="a"/>
    <w:link w:val="ae"/>
    <w:uiPriority w:val="99"/>
    <w:rsid w:val="00237D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237DEE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237DEE"/>
    <w:rPr>
      <w:i/>
      <w:iCs/>
    </w:rPr>
  </w:style>
  <w:style w:type="paragraph" w:customStyle="1" w:styleId="Style2">
    <w:name w:val="Style2"/>
    <w:basedOn w:val="a"/>
    <w:rsid w:val="00237DEE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7DEE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237DE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237DEE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3">
    <w:name w:val="Style3"/>
    <w:basedOn w:val="a"/>
    <w:rsid w:val="0023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37DEE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237DE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rsid w:val="00237DE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23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3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237DEE"/>
    <w:rPr>
      <w:rFonts w:ascii="Century Schoolbook" w:hAnsi="Century Schoolbook" w:cs="Century Schoolbook"/>
      <w:sz w:val="18"/>
      <w:szCs w:val="18"/>
    </w:rPr>
  </w:style>
  <w:style w:type="character" w:customStyle="1" w:styleId="FontStyle18">
    <w:name w:val="Font Style18"/>
    <w:basedOn w:val="a0"/>
    <w:rsid w:val="00237DEE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basedOn w:val="a0"/>
    <w:rsid w:val="00237DEE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Default">
    <w:name w:val="Default"/>
    <w:rsid w:val="00237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rsid w:val="0023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30C5"/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0C5"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630C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0C5"/>
    <w:rPr>
      <w:rFonts w:ascii="Arial Unicode MS" w:eastAsia="Arial Unicode MS" w:hAnsi="Arial Unicode MS" w:cs="Arial Unicode MS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0C5"/>
    <w:rPr>
      <w:rFonts w:asciiTheme="majorHAnsi" w:eastAsiaTheme="majorEastAsia" w:hAnsiTheme="majorHAnsi" w:cs="Arial Unicode MS"/>
      <w:color w:val="000000"/>
    </w:rPr>
  </w:style>
  <w:style w:type="character" w:styleId="af1">
    <w:name w:val="Hyperlink"/>
    <w:basedOn w:val="a0"/>
    <w:semiHidden/>
    <w:unhideWhenUsed/>
    <w:rsid w:val="001630C5"/>
    <w:rPr>
      <w:color w:val="0000FF"/>
      <w:u w:val="single"/>
    </w:rPr>
  </w:style>
  <w:style w:type="paragraph" w:styleId="af2">
    <w:name w:val="Title"/>
    <w:basedOn w:val="a"/>
    <w:next w:val="a"/>
    <w:link w:val="af3"/>
    <w:uiPriority w:val="10"/>
    <w:qFormat/>
    <w:rsid w:val="001630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Arial Unicode MS"/>
      <w:b/>
      <w:bCs/>
      <w:color w:val="000000"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1630C5"/>
    <w:rPr>
      <w:rFonts w:asciiTheme="majorHAnsi" w:eastAsiaTheme="majorEastAsia" w:hAnsiTheme="majorHAnsi" w:cs="Arial Unicode MS"/>
      <w:b/>
      <w:bCs/>
      <w:color w:val="000000"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1630C5"/>
    <w:pPr>
      <w:spacing w:after="60" w:line="240" w:lineRule="auto"/>
      <w:jc w:val="center"/>
      <w:outlineLvl w:val="1"/>
    </w:pPr>
    <w:rPr>
      <w:rFonts w:asciiTheme="majorHAnsi" w:eastAsiaTheme="majorEastAsia" w:hAnsiTheme="majorHAnsi" w:cs="Arial Unicode MS"/>
      <w:color w:val="000000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1630C5"/>
    <w:rPr>
      <w:rFonts w:asciiTheme="majorHAnsi" w:eastAsiaTheme="majorEastAsia" w:hAnsiTheme="majorHAnsi" w:cs="Arial Unicode MS"/>
      <w:color w:val="000000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1630C5"/>
    <w:pPr>
      <w:spacing w:after="0" w:line="240" w:lineRule="auto"/>
    </w:pPr>
    <w:rPr>
      <w:rFonts w:ascii="Arial Unicode MS" w:eastAsia="Arial Unicode MS" w:hAnsi="Arial Unicode MS" w:cs="Arial Unicode MS"/>
      <w:i/>
      <w:color w:val="000000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1630C5"/>
    <w:rPr>
      <w:rFonts w:ascii="Arial Unicode MS" w:eastAsia="Arial Unicode MS" w:hAnsi="Arial Unicode MS" w:cs="Arial Unicode MS"/>
      <w:i/>
      <w:color w:val="000000"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630C5"/>
    <w:pPr>
      <w:spacing w:after="0" w:line="240" w:lineRule="auto"/>
      <w:ind w:left="720" w:right="720"/>
    </w:pPr>
    <w:rPr>
      <w:rFonts w:ascii="Arial Unicode MS" w:eastAsia="Arial Unicode MS" w:hAnsi="Arial Unicode MS" w:cs="Arial Unicode MS"/>
      <w:b/>
      <w:i/>
      <w:color w:val="000000"/>
      <w:sz w:val="24"/>
    </w:rPr>
  </w:style>
  <w:style w:type="character" w:customStyle="1" w:styleId="af7">
    <w:name w:val="Выделенная цитата Знак"/>
    <w:basedOn w:val="a0"/>
    <w:link w:val="af6"/>
    <w:uiPriority w:val="30"/>
    <w:rsid w:val="001630C5"/>
    <w:rPr>
      <w:rFonts w:ascii="Arial Unicode MS" w:eastAsia="Arial Unicode MS" w:hAnsi="Arial Unicode MS" w:cs="Arial Unicode MS"/>
      <w:b/>
      <w:i/>
      <w:color w:val="000000"/>
      <w:sz w:val="24"/>
    </w:rPr>
  </w:style>
  <w:style w:type="character" w:customStyle="1" w:styleId="51">
    <w:name w:val="Основной текст (5)_"/>
    <w:basedOn w:val="a0"/>
    <w:link w:val="52"/>
    <w:locked/>
    <w:rsid w:val="001630C5"/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rsid w:val="001630C5"/>
    <w:pPr>
      <w:spacing w:after="0" w:line="0" w:lineRule="atLeast"/>
      <w:ind w:hanging="400"/>
    </w:pPr>
    <w:rPr>
      <w:rFonts w:ascii="Times New Roman" w:eastAsia="Times New Roman" w:hAnsi="Times New Roman" w:cs="Times New Roman"/>
    </w:rPr>
  </w:style>
  <w:style w:type="character" w:customStyle="1" w:styleId="13">
    <w:name w:val="Основной текст (13)_"/>
    <w:basedOn w:val="a0"/>
    <w:link w:val="130"/>
    <w:locked/>
    <w:rsid w:val="001630C5"/>
    <w:rPr>
      <w:rFonts w:ascii="Arial" w:eastAsia="Arial" w:hAnsi="Arial" w:cs="Arial"/>
    </w:rPr>
  </w:style>
  <w:style w:type="paragraph" w:customStyle="1" w:styleId="130">
    <w:name w:val="Основной текст (13)"/>
    <w:basedOn w:val="a"/>
    <w:link w:val="13"/>
    <w:rsid w:val="001630C5"/>
    <w:pPr>
      <w:spacing w:before="420" w:after="0" w:line="0" w:lineRule="atLeast"/>
      <w:ind w:hanging="400"/>
      <w:jc w:val="both"/>
    </w:pPr>
    <w:rPr>
      <w:rFonts w:ascii="Arial" w:eastAsia="Arial" w:hAnsi="Arial" w:cs="Arial"/>
    </w:rPr>
  </w:style>
  <w:style w:type="character" w:customStyle="1" w:styleId="31">
    <w:name w:val="Заголовок №3_"/>
    <w:basedOn w:val="a0"/>
    <w:link w:val="32"/>
    <w:locked/>
    <w:rsid w:val="001630C5"/>
    <w:rPr>
      <w:rFonts w:ascii="Arial" w:eastAsia="Arial" w:hAnsi="Arial" w:cs="Arial"/>
    </w:rPr>
  </w:style>
  <w:style w:type="paragraph" w:customStyle="1" w:styleId="32">
    <w:name w:val="Заголовок №3"/>
    <w:basedOn w:val="a"/>
    <w:link w:val="31"/>
    <w:rsid w:val="001630C5"/>
    <w:pPr>
      <w:spacing w:after="180" w:line="0" w:lineRule="atLeast"/>
      <w:outlineLvl w:val="2"/>
    </w:pPr>
    <w:rPr>
      <w:rFonts w:ascii="Arial" w:eastAsia="Arial" w:hAnsi="Arial" w:cs="Arial"/>
    </w:rPr>
  </w:style>
  <w:style w:type="character" w:customStyle="1" w:styleId="12">
    <w:name w:val="Основной текст (12)_"/>
    <w:basedOn w:val="a0"/>
    <w:link w:val="120"/>
    <w:locked/>
    <w:rsid w:val="001630C5"/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1630C5"/>
    <w:pPr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link w:val="140"/>
    <w:locked/>
    <w:rsid w:val="001630C5"/>
    <w:rPr>
      <w:rFonts w:ascii="Arial" w:eastAsia="Arial" w:hAnsi="Arial" w:cs="Arial"/>
      <w:sz w:val="17"/>
      <w:szCs w:val="17"/>
    </w:rPr>
  </w:style>
  <w:style w:type="paragraph" w:customStyle="1" w:styleId="140">
    <w:name w:val="Основной текст (14)"/>
    <w:basedOn w:val="a"/>
    <w:link w:val="14"/>
    <w:rsid w:val="001630C5"/>
    <w:pPr>
      <w:spacing w:after="12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91">
    <w:name w:val="Основной текст (9)_"/>
    <w:basedOn w:val="a0"/>
    <w:link w:val="92"/>
    <w:locked/>
    <w:rsid w:val="001630C5"/>
    <w:rPr>
      <w:rFonts w:ascii="Arial" w:eastAsia="Arial" w:hAnsi="Arial" w:cs="Arial"/>
      <w:sz w:val="19"/>
      <w:szCs w:val="19"/>
    </w:rPr>
  </w:style>
  <w:style w:type="paragraph" w:customStyle="1" w:styleId="92">
    <w:name w:val="Основной текст (9)"/>
    <w:basedOn w:val="a"/>
    <w:link w:val="91"/>
    <w:rsid w:val="001630C5"/>
    <w:pPr>
      <w:spacing w:before="2220" w:after="0" w:line="216" w:lineRule="exact"/>
      <w:jc w:val="center"/>
    </w:pPr>
    <w:rPr>
      <w:rFonts w:ascii="Arial" w:eastAsia="Arial" w:hAnsi="Arial" w:cs="Arial"/>
      <w:sz w:val="19"/>
      <w:szCs w:val="19"/>
    </w:rPr>
  </w:style>
  <w:style w:type="character" w:customStyle="1" w:styleId="af8">
    <w:name w:val="Основной текст_"/>
    <w:basedOn w:val="a0"/>
    <w:link w:val="41"/>
    <w:locked/>
    <w:rsid w:val="001630C5"/>
    <w:rPr>
      <w:rFonts w:ascii="Arial" w:eastAsia="Arial" w:hAnsi="Arial" w:cs="Arial"/>
      <w:sz w:val="17"/>
      <w:szCs w:val="17"/>
    </w:rPr>
  </w:style>
  <w:style w:type="paragraph" w:customStyle="1" w:styleId="41">
    <w:name w:val="Основной текст4"/>
    <w:basedOn w:val="a"/>
    <w:link w:val="af8"/>
    <w:rsid w:val="001630C5"/>
    <w:pPr>
      <w:spacing w:after="0" w:line="221" w:lineRule="exact"/>
      <w:ind w:hanging="1900"/>
      <w:jc w:val="both"/>
    </w:pPr>
    <w:rPr>
      <w:rFonts w:ascii="Arial" w:eastAsia="Arial" w:hAnsi="Arial" w:cs="Arial"/>
      <w:sz w:val="17"/>
      <w:szCs w:val="17"/>
    </w:rPr>
  </w:style>
  <w:style w:type="character" w:customStyle="1" w:styleId="17">
    <w:name w:val="Основной текст (17)_"/>
    <w:basedOn w:val="a0"/>
    <w:link w:val="170"/>
    <w:locked/>
    <w:rsid w:val="001630C5"/>
    <w:rPr>
      <w:rFonts w:ascii="Arial" w:eastAsia="Arial" w:hAnsi="Arial" w:cs="Arial"/>
      <w:spacing w:val="-10"/>
      <w:sz w:val="19"/>
      <w:szCs w:val="19"/>
    </w:rPr>
  </w:style>
  <w:style w:type="paragraph" w:customStyle="1" w:styleId="170">
    <w:name w:val="Основной текст (17)"/>
    <w:basedOn w:val="a"/>
    <w:link w:val="17"/>
    <w:rsid w:val="001630C5"/>
    <w:pPr>
      <w:spacing w:after="0" w:line="0" w:lineRule="atLeast"/>
      <w:ind w:hanging="1980"/>
    </w:pPr>
    <w:rPr>
      <w:rFonts w:ascii="Arial" w:eastAsia="Arial" w:hAnsi="Arial" w:cs="Arial"/>
      <w:spacing w:val="-10"/>
      <w:sz w:val="19"/>
      <w:szCs w:val="19"/>
    </w:rPr>
  </w:style>
  <w:style w:type="character" w:customStyle="1" w:styleId="510">
    <w:name w:val="Основной текст (51)_"/>
    <w:basedOn w:val="a0"/>
    <w:link w:val="511"/>
    <w:locked/>
    <w:rsid w:val="001630C5"/>
    <w:rPr>
      <w:rFonts w:ascii="Arial" w:eastAsia="Arial" w:hAnsi="Arial" w:cs="Arial"/>
      <w:sz w:val="17"/>
      <w:szCs w:val="17"/>
    </w:rPr>
  </w:style>
  <w:style w:type="paragraph" w:customStyle="1" w:styleId="511">
    <w:name w:val="Основной текст (51)"/>
    <w:basedOn w:val="a"/>
    <w:link w:val="510"/>
    <w:rsid w:val="001630C5"/>
    <w:pPr>
      <w:spacing w:after="0" w:line="221" w:lineRule="exact"/>
      <w:jc w:val="right"/>
    </w:pPr>
    <w:rPr>
      <w:rFonts w:ascii="Arial" w:eastAsia="Arial" w:hAnsi="Arial" w:cs="Arial"/>
      <w:sz w:val="17"/>
      <w:szCs w:val="17"/>
    </w:rPr>
  </w:style>
  <w:style w:type="character" w:customStyle="1" w:styleId="108">
    <w:name w:val="Основной текст (108)_"/>
    <w:basedOn w:val="a0"/>
    <w:link w:val="1080"/>
    <w:locked/>
    <w:rsid w:val="001630C5"/>
    <w:rPr>
      <w:rFonts w:ascii="Times New Roman" w:eastAsia="Times New Roman" w:hAnsi="Times New Roman" w:cs="Times New Roman"/>
    </w:rPr>
  </w:style>
  <w:style w:type="paragraph" w:customStyle="1" w:styleId="1080">
    <w:name w:val="Основной текст (108)"/>
    <w:basedOn w:val="a"/>
    <w:link w:val="108"/>
    <w:rsid w:val="001630C5"/>
    <w:pPr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f9">
    <w:name w:val="Subtle Emphasis"/>
    <w:uiPriority w:val="19"/>
    <w:qFormat/>
    <w:rsid w:val="001630C5"/>
    <w:rPr>
      <w:i/>
      <w:iCs w:val="0"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1630C5"/>
    <w:rPr>
      <w:b/>
      <w:bCs w:val="0"/>
      <w:i/>
      <w:iCs w:val="0"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1630C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1630C5"/>
    <w:rPr>
      <w:b/>
      <w:bCs w:val="0"/>
      <w:sz w:val="24"/>
      <w:u w:val="single"/>
    </w:rPr>
  </w:style>
  <w:style w:type="character" w:styleId="afd">
    <w:name w:val="Book Title"/>
    <w:basedOn w:val="a0"/>
    <w:uiPriority w:val="33"/>
    <w:qFormat/>
    <w:rsid w:val="001630C5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5100">
    <w:name w:val="Основной текст (5) + 10"/>
    <w:aliases w:val="5 pt,Полужирный,Основной текст (17) + 8,Не полужирный,Интервал 0 pt"/>
    <w:basedOn w:val="51"/>
    <w:rsid w:val="001630C5"/>
    <w:rPr>
      <w:rFonts w:ascii="Arial" w:eastAsia="Arial" w:hAnsi="Arial" w:cs="Arial"/>
      <w:i/>
      <w:iCs/>
      <w:sz w:val="19"/>
      <w:szCs w:val="19"/>
    </w:rPr>
  </w:style>
  <w:style w:type="character" w:customStyle="1" w:styleId="5-1pt">
    <w:name w:val="Основной текст (5) + Интервал -1 pt"/>
    <w:basedOn w:val="51"/>
    <w:rsid w:val="001630C5"/>
    <w:rPr>
      <w:spacing w:val="-20"/>
    </w:rPr>
  </w:style>
  <w:style w:type="character" w:customStyle="1" w:styleId="53">
    <w:name w:val="Основной текст (5) + Курсив"/>
    <w:basedOn w:val="51"/>
    <w:rsid w:val="001630C5"/>
    <w:rPr>
      <w:i/>
      <w:iCs/>
    </w:rPr>
  </w:style>
  <w:style w:type="character" w:customStyle="1" w:styleId="121">
    <w:name w:val="Основной текст (12) + Не курсив"/>
    <w:basedOn w:val="12"/>
    <w:rsid w:val="001630C5"/>
    <w:rPr>
      <w:i/>
      <w:iCs/>
    </w:rPr>
  </w:style>
  <w:style w:type="character" w:customStyle="1" w:styleId="afe">
    <w:name w:val="Основной текст + Курсив"/>
    <w:basedOn w:val="af8"/>
    <w:rsid w:val="001630C5"/>
    <w:rPr>
      <w:i/>
      <w:iCs/>
      <w:spacing w:val="50"/>
    </w:rPr>
  </w:style>
  <w:style w:type="character" w:customStyle="1" w:styleId="512">
    <w:name w:val="Основной текст (51) + Не полужирный"/>
    <w:basedOn w:val="510"/>
    <w:rsid w:val="001630C5"/>
    <w:rPr>
      <w:b/>
      <w:bCs/>
    </w:rPr>
  </w:style>
  <w:style w:type="character" w:customStyle="1" w:styleId="aff">
    <w:name w:val="Основной текст + Полужирный"/>
    <w:basedOn w:val="af8"/>
    <w:rsid w:val="001630C5"/>
    <w:rPr>
      <w:b/>
      <w:bCs/>
    </w:rPr>
  </w:style>
  <w:style w:type="character" w:customStyle="1" w:styleId="122">
    <w:name w:val="Основной текст + Полужирный12"/>
    <w:rsid w:val="009C10E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5">
    <w:name w:val="Основной текст + 8 pt5"/>
    <w:rsid w:val="009C10E8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1">
    <w:name w:val="Основной текст + Полужирный1"/>
    <w:rsid w:val="009C10E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5">
    <w:name w:val="Основной текст + Курсив1"/>
    <w:rsid w:val="009C10E8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10">
    <w:name w:val="Основной текст + Полужирный11"/>
    <w:rsid w:val="009C10E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1">
    <w:name w:val="Основной текст + Полужирный8"/>
    <w:rsid w:val="009C10E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00">
    <w:name w:val="Основной текст + Полужирный10"/>
    <w:rsid w:val="009C10E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2">
    <w:name w:val="Основной текст + 8 pt2"/>
    <w:rsid w:val="009C10E8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9pt12">
    <w:name w:val="Основной текст + 9 pt12"/>
    <w:aliases w:val="Курсив"/>
    <w:basedOn w:val="a0"/>
    <w:uiPriority w:val="99"/>
    <w:rsid w:val="00CE4355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CE4355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er"/>
    <w:basedOn w:val="a"/>
    <w:link w:val="aff1"/>
    <w:uiPriority w:val="99"/>
    <w:semiHidden/>
    <w:unhideWhenUsed/>
    <w:rsid w:val="00CE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CE4355"/>
  </w:style>
  <w:style w:type="paragraph" w:styleId="aff2">
    <w:name w:val="Plain Text"/>
    <w:basedOn w:val="a"/>
    <w:link w:val="aff3"/>
    <w:rsid w:val="000818E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Знак"/>
    <w:basedOn w:val="a0"/>
    <w:link w:val="aff2"/>
    <w:rsid w:val="000818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hyperlink" Target="http://www.apkro.redline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12" Type="http://schemas.openxmlformats.org/officeDocument/2006/relationships/hyperlink" Target="http://www.ed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file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ernet-scool.ru/" TargetMode="External"/><Relationship Id="rId10" Type="http://schemas.openxmlformats.org/officeDocument/2006/relationships/hyperlink" Target="http://www.center.fio.ru/s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ile-edu.ru/" TargetMode="External"/><Relationship Id="rId14" Type="http://schemas.openxmlformats.org/officeDocument/2006/relationships/hyperlink" Target="http://www.ege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4536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Sholl35</Company>
  <LinksUpToDate>false</LinksUpToDate>
  <CharactersWithSpaces>30335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18</cp:revision>
  <cp:lastPrinted>2017-09-15T14:45:00Z</cp:lastPrinted>
  <dcterms:created xsi:type="dcterms:W3CDTF">2015-09-30T07:15:00Z</dcterms:created>
  <dcterms:modified xsi:type="dcterms:W3CDTF">2017-09-15T14:48:00Z</dcterms:modified>
</cp:coreProperties>
</file>